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6D1FE22D" w:rsidR="00935E10" w:rsidRPr="00381098" w:rsidRDefault="00935E10" w:rsidP="002E6ADC">
      <w:pPr>
        <w:spacing w:line="360" w:lineRule="auto"/>
        <w:jc w:val="center"/>
        <w:rPr>
          <w:b/>
          <w:sz w:val="24"/>
          <w:szCs w:val="24"/>
        </w:rPr>
      </w:pPr>
      <w:r w:rsidRPr="00381098">
        <w:rPr>
          <w:b/>
          <w:sz w:val="24"/>
          <w:szCs w:val="24"/>
        </w:rPr>
        <w:t xml:space="preserve">LK </w:t>
      </w:r>
      <w:r w:rsidR="00E600B2" w:rsidRPr="00381098">
        <w:rPr>
          <w:b/>
          <w:sz w:val="24"/>
          <w:szCs w:val="24"/>
          <w:lang w:val="en-US"/>
        </w:rPr>
        <w:t>2</w:t>
      </w:r>
      <w:r w:rsidR="006A16AE" w:rsidRPr="00381098">
        <w:rPr>
          <w:b/>
          <w:sz w:val="24"/>
          <w:szCs w:val="24"/>
          <w:lang w:val="en-US"/>
        </w:rPr>
        <w:t>.</w:t>
      </w:r>
      <w:r w:rsidR="005303D0">
        <w:rPr>
          <w:b/>
          <w:sz w:val="24"/>
          <w:szCs w:val="24"/>
          <w:lang w:val="en-US"/>
        </w:rPr>
        <w:t>4</w:t>
      </w:r>
      <w:r w:rsidRPr="00381098">
        <w:rPr>
          <w:b/>
          <w:sz w:val="24"/>
          <w:szCs w:val="24"/>
        </w:rPr>
        <w:t xml:space="preserve"> </w:t>
      </w:r>
      <w:r w:rsidR="005303D0">
        <w:rPr>
          <w:b/>
          <w:sz w:val="24"/>
          <w:szCs w:val="24"/>
          <w:lang w:val="en-US"/>
        </w:rPr>
        <w:t>KONTROL ALIRAN DATA</w:t>
      </w:r>
    </w:p>
    <w:p w14:paraId="391A316D" w14:textId="77777777" w:rsidR="00935E10" w:rsidRPr="00822E04" w:rsidRDefault="00935E10" w:rsidP="00935E10">
      <w:pPr>
        <w:jc w:val="center"/>
        <w:rPr>
          <w:b/>
          <w:sz w:val="24"/>
          <w:szCs w:val="24"/>
        </w:rPr>
      </w:pPr>
    </w:p>
    <w:p w14:paraId="60E8968B" w14:textId="33EEBBC8" w:rsidR="00B064DD" w:rsidRDefault="00FC5808" w:rsidP="00935E10">
      <w:pPr>
        <w:ind w:left="709" w:hanging="709"/>
        <w:jc w:val="both"/>
        <w:rPr>
          <w:b/>
          <w:sz w:val="24"/>
          <w:szCs w:val="24"/>
        </w:rPr>
      </w:pPr>
      <w:r>
        <w:rPr>
          <w:b/>
          <w:sz w:val="24"/>
          <w:szCs w:val="24"/>
          <w:lang w:val="en-US"/>
        </w:rPr>
        <w:t>Sub-</w:t>
      </w:r>
      <w:r w:rsidR="00935E10" w:rsidRPr="00822E04">
        <w:rPr>
          <w:b/>
          <w:sz w:val="24"/>
          <w:szCs w:val="24"/>
        </w:rPr>
        <w:t xml:space="preserve">CPMK </w:t>
      </w:r>
      <w:proofErr w:type="gramStart"/>
      <w:r w:rsidR="005303D0">
        <w:rPr>
          <w:b/>
          <w:sz w:val="24"/>
          <w:szCs w:val="24"/>
          <w:lang w:val="en-US"/>
        </w:rPr>
        <w:t>4</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1BBF334A" w14:textId="445C5907" w:rsidR="006C4E9D" w:rsidRDefault="00B064DD" w:rsidP="00381098">
      <w:pPr>
        <w:ind w:hanging="709"/>
        <w:jc w:val="both"/>
        <w:rPr>
          <w:sz w:val="24"/>
          <w:szCs w:val="24"/>
          <w:lang w:val="en-US"/>
        </w:rPr>
      </w:pPr>
      <w:r>
        <w:rPr>
          <w:b/>
          <w:sz w:val="24"/>
          <w:szCs w:val="24"/>
          <w:lang w:val="en-US"/>
        </w:rPr>
        <w:t xml:space="preserve">            </w:t>
      </w:r>
      <w:r w:rsidR="006C4E9D" w:rsidRPr="006C4E9D">
        <w:rPr>
          <w:sz w:val="24"/>
          <w:szCs w:val="24"/>
        </w:rPr>
        <w:t xml:space="preserve">Mampu </w:t>
      </w:r>
      <w:proofErr w:type="spellStart"/>
      <w:r w:rsidR="003228AC">
        <w:rPr>
          <w:sz w:val="24"/>
          <w:szCs w:val="24"/>
          <w:lang w:val="en-US"/>
        </w:rPr>
        <w:t>menerangkan</w:t>
      </w:r>
      <w:proofErr w:type="spellEnd"/>
      <w:r w:rsidR="003228AC">
        <w:rPr>
          <w:sz w:val="24"/>
          <w:szCs w:val="24"/>
          <w:lang w:val="en-US"/>
        </w:rPr>
        <w:t xml:space="preserve"> </w:t>
      </w:r>
      <w:bookmarkStart w:id="0" w:name="_Hlk133844606"/>
      <w:bookmarkStart w:id="1" w:name="_Hlk134017840"/>
      <w:proofErr w:type="spellStart"/>
      <w:r w:rsidR="005303D0">
        <w:rPr>
          <w:sz w:val="24"/>
          <w:szCs w:val="24"/>
          <w:lang w:val="en-US"/>
        </w:rPr>
        <w:t>kontrol</w:t>
      </w:r>
      <w:proofErr w:type="spellEnd"/>
      <w:r w:rsidR="005303D0">
        <w:rPr>
          <w:sz w:val="24"/>
          <w:szCs w:val="24"/>
          <w:lang w:val="en-US"/>
        </w:rPr>
        <w:t xml:space="preserve"> </w:t>
      </w:r>
      <w:proofErr w:type="spellStart"/>
      <w:r w:rsidR="005303D0">
        <w:rPr>
          <w:sz w:val="24"/>
          <w:szCs w:val="24"/>
          <w:lang w:val="en-US"/>
        </w:rPr>
        <w:t>aliran</w:t>
      </w:r>
      <w:proofErr w:type="spellEnd"/>
      <w:r w:rsidR="005303D0">
        <w:rPr>
          <w:sz w:val="24"/>
          <w:szCs w:val="24"/>
          <w:lang w:val="en-US"/>
        </w:rPr>
        <w:t xml:space="preserve"> data</w:t>
      </w:r>
    </w:p>
    <w:bookmarkEnd w:id="0"/>
    <w:bookmarkEnd w:id="1"/>
    <w:p w14:paraId="450942EE" w14:textId="77777777" w:rsidR="00E600B2" w:rsidRPr="00E600B2" w:rsidRDefault="00E600B2" w:rsidP="00E600B2">
      <w:pPr>
        <w:ind w:left="709" w:hanging="709"/>
        <w:jc w:val="both"/>
        <w:rPr>
          <w:sz w:val="24"/>
          <w:szCs w:val="24"/>
          <w:lang w:val="en-US"/>
        </w:rPr>
      </w:pPr>
    </w:p>
    <w:p w14:paraId="4A82FE5E" w14:textId="3C291168" w:rsidR="00E22EDD" w:rsidRPr="00E22EDD" w:rsidRDefault="00FC5808" w:rsidP="00E22EDD">
      <w:pPr>
        <w:widowControl/>
        <w:autoSpaceDE/>
        <w:autoSpaceDN/>
        <w:contextualSpacing/>
        <w:rPr>
          <w:b/>
          <w:sz w:val="24"/>
          <w:szCs w:val="24"/>
          <w:lang w:val="en-US"/>
        </w:rPr>
      </w:pPr>
      <w:proofErr w:type="spellStart"/>
      <w:r>
        <w:rPr>
          <w:b/>
          <w:sz w:val="24"/>
          <w:szCs w:val="24"/>
          <w:lang w:val="en-US"/>
        </w:rPr>
        <w:t>Indikator</w:t>
      </w:r>
      <w:proofErr w:type="spellEnd"/>
      <w:r w:rsidR="00935E10" w:rsidRPr="00E22EDD">
        <w:rPr>
          <w:b/>
          <w:sz w:val="24"/>
          <w:szCs w:val="24"/>
        </w:rPr>
        <w:t xml:space="preserve"> :</w:t>
      </w:r>
      <w:r w:rsidR="00822E04" w:rsidRPr="00E22EDD">
        <w:rPr>
          <w:b/>
          <w:sz w:val="24"/>
          <w:szCs w:val="24"/>
          <w:lang w:val="en-US"/>
        </w:rPr>
        <w:t xml:space="preserve"> </w:t>
      </w:r>
    </w:p>
    <w:p w14:paraId="2FF24A86" w14:textId="0077B1B0" w:rsidR="00E600B2" w:rsidRPr="005303D0" w:rsidRDefault="003228AC" w:rsidP="00024290">
      <w:pPr>
        <w:ind w:hanging="709"/>
        <w:jc w:val="both"/>
        <w:rPr>
          <w:sz w:val="24"/>
          <w:szCs w:val="24"/>
          <w:lang w:val="en-US"/>
        </w:rPr>
      </w:pPr>
      <w:r>
        <w:rPr>
          <w:sz w:val="24"/>
          <w:szCs w:val="24"/>
          <w:lang w:val="en-US"/>
        </w:rPr>
        <w:t xml:space="preserve">            </w:t>
      </w:r>
      <w:r w:rsidR="006C4E9D" w:rsidRPr="00E600B2">
        <w:rPr>
          <w:sz w:val="24"/>
          <w:szCs w:val="24"/>
        </w:rPr>
        <w:t xml:space="preserve">Ketepatan dalam menjelaskan </w:t>
      </w:r>
      <w:proofErr w:type="spellStart"/>
      <w:r w:rsidR="005303D0">
        <w:rPr>
          <w:sz w:val="24"/>
          <w:szCs w:val="24"/>
          <w:lang w:val="en-US"/>
        </w:rPr>
        <w:t>kontrol</w:t>
      </w:r>
      <w:proofErr w:type="spellEnd"/>
      <w:r w:rsidR="005303D0">
        <w:rPr>
          <w:sz w:val="24"/>
          <w:szCs w:val="24"/>
          <w:lang w:val="en-US"/>
        </w:rPr>
        <w:t xml:space="preserve"> </w:t>
      </w:r>
      <w:proofErr w:type="spellStart"/>
      <w:r w:rsidR="005303D0">
        <w:rPr>
          <w:sz w:val="24"/>
          <w:szCs w:val="24"/>
          <w:lang w:val="en-US"/>
        </w:rPr>
        <w:t>aliran</w:t>
      </w:r>
      <w:proofErr w:type="spellEnd"/>
      <w:r w:rsidR="005303D0">
        <w:rPr>
          <w:sz w:val="24"/>
          <w:szCs w:val="24"/>
          <w:lang w:val="en-US"/>
        </w:rPr>
        <w:t xml:space="preserve"> data</w:t>
      </w:r>
    </w:p>
    <w:p w14:paraId="26286734" w14:textId="77777777" w:rsidR="009B12C2" w:rsidRDefault="009B12C2" w:rsidP="00024290">
      <w:pPr>
        <w:ind w:hanging="709"/>
        <w:jc w:val="both"/>
        <w:rPr>
          <w:sz w:val="24"/>
          <w:szCs w:val="24"/>
          <w:lang w:val="en-US"/>
        </w:rPr>
      </w:pPr>
    </w:p>
    <w:p w14:paraId="07ADA713" w14:textId="77777777" w:rsidR="00024290" w:rsidRDefault="00024290" w:rsidP="00024290">
      <w:pPr>
        <w:ind w:hanging="709"/>
        <w:jc w:val="both"/>
        <w:rPr>
          <w:sz w:val="24"/>
          <w:szCs w:val="24"/>
          <w:lang w:val="en-US"/>
        </w:rPr>
      </w:pPr>
    </w:p>
    <w:p w14:paraId="0C6005C1" w14:textId="77777777" w:rsidR="006356A3" w:rsidRPr="006356A3" w:rsidRDefault="006356A3" w:rsidP="006356A3">
      <w:pPr>
        <w:pStyle w:val="ListParagraph"/>
        <w:widowControl/>
        <w:numPr>
          <w:ilvl w:val="0"/>
          <w:numId w:val="32"/>
        </w:numPr>
        <w:autoSpaceDE/>
        <w:autoSpaceDN/>
        <w:spacing w:line="360" w:lineRule="auto"/>
        <w:ind w:left="567" w:hanging="567"/>
        <w:contextualSpacing/>
        <w:rPr>
          <w:b/>
          <w:sz w:val="24"/>
          <w:szCs w:val="24"/>
        </w:rPr>
      </w:pPr>
      <w:r w:rsidRPr="006356A3">
        <w:rPr>
          <w:b/>
          <w:sz w:val="24"/>
          <w:szCs w:val="24"/>
        </w:rPr>
        <w:t>Dasar Teori</w:t>
      </w:r>
    </w:p>
    <w:p w14:paraId="5E221285" w14:textId="105BE867" w:rsidR="000F53E6" w:rsidRDefault="000F53E6" w:rsidP="003C660A">
      <w:pPr>
        <w:pStyle w:val="ListParagraph"/>
        <w:shd w:val="clear" w:color="auto" w:fill="FFFFFF"/>
        <w:spacing w:before="225" w:after="225" w:line="210" w:lineRule="atLeast"/>
        <w:ind w:left="425" w:firstLine="0"/>
        <w:contextualSpacing/>
        <w:rPr>
          <w:rStyle w:val="Emphasis"/>
          <w:color w:val="000000"/>
          <w:sz w:val="24"/>
          <w:szCs w:val="24"/>
          <w:shd w:val="clear" w:color="auto" w:fill="FFFFFF"/>
        </w:rPr>
      </w:pPr>
      <w:r w:rsidRPr="000F53E6">
        <w:rPr>
          <w:color w:val="000000"/>
          <w:sz w:val="24"/>
          <w:szCs w:val="24"/>
          <w:shd w:val="clear" w:color="auto" w:fill="FFFFFF"/>
        </w:rPr>
        <w:t>Agar  komunikasi  data  digital  berlangsung  efektif,  banyak  hal  yang  akan  diperlukan untuk mengontrol dan mengatur pertukaran data. Agar sistem pengontrolan yang diperlukan dapat tercapai diperlukan layer yang secara logika ditambahkan diatas </w:t>
      </w:r>
      <w:r w:rsidRPr="000F53E6">
        <w:rPr>
          <w:rStyle w:val="Emphasis"/>
          <w:color w:val="000000"/>
          <w:sz w:val="24"/>
          <w:szCs w:val="24"/>
          <w:shd w:val="clear" w:color="auto" w:fill="FFFFFF"/>
        </w:rPr>
        <w:t>physical-interface</w:t>
      </w:r>
      <w:r w:rsidRPr="000F53E6">
        <w:rPr>
          <w:color w:val="000000"/>
          <w:sz w:val="24"/>
          <w:szCs w:val="24"/>
          <w:shd w:val="clear" w:color="auto" w:fill="FFFFFF"/>
        </w:rPr>
        <w:t>, logika yang ditambahkan tersebut dinamakan sebagai </w:t>
      </w:r>
      <w:r w:rsidRPr="000F53E6">
        <w:rPr>
          <w:rStyle w:val="Emphasis"/>
          <w:color w:val="000000"/>
          <w:sz w:val="24"/>
          <w:szCs w:val="24"/>
          <w:shd w:val="clear" w:color="auto" w:fill="FFFFFF"/>
        </w:rPr>
        <w:t>data-link- control </w:t>
      </w:r>
      <w:r w:rsidRPr="000F53E6">
        <w:rPr>
          <w:color w:val="000000"/>
          <w:sz w:val="24"/>
          <w:szCs w:val="24"/>
          <w:shd w:val="clear" w:color="auto" w:fill="FFFFFF"/>
        </w:rPr>
        <w:t>atau </w:t>
      </w:r>
      <w:r w:rsidRPr="000F53E6">
        <w:rPr>
          <w:rStyle w:val="Emphasis"/>
          <w:color w:val="000000"/>
          <w:sz w:val="24"/>
          <w:szCs w:val="24"/>
          <w:shd w:val="clear" w:color="auto" w:fill="FFFFFF"/>
        </w:rPr>
        <w:t>data-link-control-protocol.</w:t>
      </w:r>
    </w:p>
    <w:p w14:paraId="54F5FAC4" w14:textId="589DD010" w:rsidR="000F53E6" w:rsidRDefault="000F53E6" w:rsidP="003C660A">
      <w:pPr>
        <w:pStyle w:val="ListParagraph"/>
        <w:shd w:val="clear" w:color="auto" w:fill="FFFFFF"/>
        <w:spacing w:before="225" w:after="225"/>
        <w:ind w:left="426" w:firstLine="0"/>
        <w:contextualSpacing/>
        <w:rPr>
          <w:color w:val="000000"/>
          <w:sz w:val="24"/>
          <w:szCs w:val="24"/>
          <w:shd w:val="clear" w:color="auto" w:fill="FFFFFF"/>
        </w:rPr>
      </w:pPr>
      <w:r w:rsidRPr="000F53E6">
        <w:rPr>
          <w:color w:val="000000"/>
          <w:sz w:val="24"/>
          <w:szCs w:val="24"/>
          <w:shd w:val="clear" w:color="auto" w:fill="FFFFFF"/>
        </w:rPr>
        <w:t>Untuk melihat kegunaan </w:t>
      </w:r>
      <w:r w:rsidRPr="000F53E6">
        <w:rPr>
          <w:rStyle w:val="Emphasis"/>
          <w:color w:val="000000"/>
          <w:sz w:val="24"/>
          <w:szCs w:val="24"/>
          <w:shd w:val="clear" w:color="auto" w:fill="FFFFFF"/>
        </w:rPr>
        <w:t>data-link-control, </w:t>
      </w:r>
      <w:r w:rsidRPr="000F53E6">
        <w:rPr>
          <w:color w:val="000000"/>
          <w:sz w:val="24"/>
          <w:szCs w:val="24"/>
          <w:shd w:val="clear" w:color="auto" w:fill="FFFFFF"/>
        </w:rPr>
        <w:t>maka ditampilkan beberapa hal yang berkaitan dengan komunikasi data agar berjalan efektif diantara dua </w:t>
      </w:r>
      <w:r w:rsidRPr="000F53E6">
        <w:rPr>
          <w:rStyle w:val="Emphasis"/>
          <w:color w:val="000000"/>
          <w:sz w:val="24"/>
          <w:szCs w:val="24"/>
          <w:shd w:val="clear" w:color="auto" w:fill="FFFFFF"/>
        </w:rPr>
        <w:t>station </w:t>
      </w:r>
      <w:r w:rsidRPr="000F53E6">
        <w:rPr>
          <w:color w:val="000000"/>
          <w:sz w:val="24"/>
          <w:szCs w:val="24"/>
          <w:shd w:val="clear" w:color="auto" w:fill="FFFFFF"/>
        </w:rPr>
        <w:t>(transmiter-receiver) yang terhubung, yang meliputi :</w:t>
      </w:r>
    </w:p>
    <w:p w14:paraId="33E5DFA9" w14:textId="77777777" w:rsidR="000F53E6" w:rsidRPr="000F53E6" w:rsidRDefault="000F53E6" w:rsidP="003C660A">
      <w:pPr>
        <w:widowControl/>
        <w:numPr>
          <w:ilvl w:val="0"/>
          <w:numId w:val="39"/>
        </w:numPr>
        <w:shd w:val="clear" w:color="auto" w:fill="FFFFFF"/>
        <w:autoSpaceDE/>
        <w:autoSpaceDN/>
        <w:spacing w:before="100" w:beforeAutospacing="1" w:after="100" w:afterAutospacing="1"/>
        <w:contextualSpacing/>
        <w:jc w:val="both"/>
        <w:rPr>
          <w:color w:val="000000"/>
          <w:sz w:val="24"/>
          <w:szCs w:val="24"/>
          <w:lang w:val="en-ID" w:eastAsia="en-ID"/>
        </w:rPr>
      </w:pPr>
      <w:r w:rsidRPr="000F53E6">
        <w:rPr>
          <w:b/>
          <w:bCs/>
          <w:i/>
          <w:iCs/>
          <w:color w:val="000000"/>
          <w:sz w:val="24"/>
          <w:szCs w:val="24"/>
          <w:lang w:val="en-ID" w:eastAsia="en-ID"/>
        </w:rPr>
        <w:t>Frame-synchronization</w:t>
      </w:r>
    </w:p>
    <w:p w14:paraId="14C23854" w14:textId="77777777" w:rsidR="000F53E6" w:rsidRPr="000F53E6" w:rsidRDefault="000F53E6" w:rsidP="003C660A">
      <w:pPr>
        <w:widowControl/>
        <w:shd w:val="clear" w:color="auto" w:fill="FFFFFF"/>
        <w:autoSpaceDE/>
        <w:autoSpaceDN/>
        <w:spacing w:after="225"/>
        <w:ind w:left="709"/>
        <w:contextualSpacing/>
        <w:jc w:val="both"/>
        <w:rPr>
          <w:color w:val="000000"/>
          <w:sz w:val="24"/>
          <w:szCs w:val="24"/>
          <w:lang w:val="en-ID" w:eastAsia="en-ID"/>
        </w:rPr>
      </w:pPr>
      <w:r w:rsidRPr="000F53E6">
        <w:rPr>
          <w:color w:val="000000"/>
          <w:sz w:val="24"/>
          <w:szCs w:val="24"/>
          <w:lang w:val="en-ID" w:eastAsia="en-ID"/>
        </w:rPr>
        <w:t xml:space="preserve">Data </w:t>
      </w:r>
      <w:proofErr w:type="spellStart"/>
      <w:r w:rsidRPr="000F53E6">
        <w:rPr>
          <w:color w:val="000000"/>
          <w:sz w:val="24"/>
          <w:szCs w:val="24"/>
          <w:lang w:val="en-ID" w:eastAsia="en-ID"/>
        </w:rPr>
        <w:t>dikirimkan</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dalam</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bentuk</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blok</w:t>
      </w:r>
      <w:proofErr w:type="spellEnd"/>
      <w:r w:rsidRPr="000F53E6">
        <w:rPr>
          <w:color w:val="000000"/>
          <w:sz w:val="24"/>
          <w:szCs w:val="24"/>
          <w:lang w:val="en-ID" w:eastAsia="en-ID"/>
        </w:rPr>
        <w:t xml:space="preserve"> yang </w:t>
      </w:r>
      <w:proofErr w:type="spellStart"/>
      <w:r w:rsidRPr="000F53E6">
        <w:rPr>
          <w:color w:val="000000"/>
          <w:sz w:val="24"/>
          <w:szCs w:val="24"/>
          <w:lang w:val="en-ID" w:eastAsia="en-ID"/>
        </w:rPr>
        <w:t>disebut</w:t>
      </w:r>
      <w:proofErr w:type="spellEnd"/>
      <w:r w:rsidRPr="000F53E6">
        <w:rPr>
          <w:color w:val="000000"/>
          <w:sz w:val="24"/>
          <w:szCs w:val="24"/>
          <w:lang w:val="en-ID" w:eastAsia="en-ID"/>
        </w:rPr>
        <w:t xml:space="preserve"> frame, </w:t>
      </w:r>
      <w:proofErr w:type="spellStart"/>
      <w:r w:rsidRPr="000F53E6">
        <w:rPr>
          <w:color w:val="000000"/>
          <w:sz w:val="24"/>
          <w:szCs w:val="24"/>
          <w:lang w:val="en-ID" w:eastAsia="en-ID"/>
        </w:rPr>
        <w:t>awal</w:t>
      </w:r>
      <w:proofErr w:type="spellEnd"/>
      <w:r w:rsidRPr="000F53E6">
        <w:rPr>
          <w:color w:val="000000"/>
          <w:sz w:val="24"/>
          <w:szCs w:val="24"/>
          <w:lang w:val="en-ID" w:eastAsia="en-ID"/>
        </w:rPr>
        <w:t xml:space="preserve"> dan </w:t>
      </w:r>
      <w:proofErr w:type="spellStart"/>
      <w:r w:rsidRPr="000F53E6">
        <w:rPr>
          <w:color w:val="000000"/>
          <w:sz w:val="24"/>
          <w:szCs w:val="24"/>
          <w:lang w:val="en-ID" w:eastAsia="en-ID"/>
        </w:rPr>
        <w:t>akhir</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masingmasing</w:t>
      </w:r>
      <w:proofErr w:type="spellEnd"/>
      <w:r w:rsidRPr="000F53E6">
        <w:rPr>
          <w:color w:val="000000"/>
          <w:sz w:val="24"/>
          <w:szCs w:val="24"/>
          <w:lang w:val="en-ID" w:eastAsia="en-ID"/>
        </w:rPr>
        <w:t xml:space="preserve"> frame </w:t>
      </w:r>
      <w:proofErr w:type="spellStart"/>
      <w:r w:rsidRPr="000F53E6">
        <w:rPr>
          <w:color w:val="000000"/>
          <w:sz w:val="24"/>
          <w:szCs w:val="24"/>
          <w:lang w:val="en-ID" w:eastAsia="en-ID"/>
        </w:rPr>
        <w:t>harus</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dapat</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dikenali</w:t>
      </w:r>
      <w:proofErr w:type="spellEnd"/>
      <w:r w:rsidRPr="000F53E6">
        <w:rPr>
          <w:color w:val="000000"/>
          <w:sz w:val="24"/>
          <w:szCs w:val="24"/>
          <w:lang w:val="en-ID" w:eastAsia="en-ID"/>
        </w:rPr>
        <w:t>.</w:t>
      </w:r>
    </w:p>
    <w:p w14:paraId="76691178" w14:textId="77777777" w:rsidR="000F53E6" w:rsidRPr="000F53E6" w:rsidRDefault="000F53E6" w:rsidP="000F53E6">
      <w:pPr>
        <w:widowControl/>
        <w:numPr>
          <w:ilvl w:val="0"/>
          <w:numId w:val="40"/>
        </w:numPr>
        <w:shd w:val="clear" w:color="auto" w:fill="FFFFFF"/>
        <w:autoSpaceDE/>
        <w:autoSpaceDN/>
        <w:spacing w:before="100" w:beforeAutospacing="1" w:after="100" w:afterAutospacing="1"/>
        <w:contextualSpacing/>
        <w:jc w:val="both"/>
        <w:rPr>
          <w:color w:val="000000"/>
          <w:sz w:val="24"/>
          <w:szCs w:val="24"/>
          <w:lang w:val="en-ID" w:eastAsia="en-ID"/>
        </w:rPr>
      </w:pPr>
      <w:r w:rsidRPr="000F53E6">
        <w:rPr>
          <w:b/>
          <w:bCs/>
          <w:i/>
          <w:iCs/>
          <w:color w:val="000000"/>
          <w:sz w:val="24"/>
          <w:szCs w:val="24"/>
          <w:lang w:val="en-ID" w:eastAsia="en-ID"/>
        </w:rPr>
        <w:t>Flow-control</w:t>
      </w:r>
    </w:p>
    <w:p w14:paraId="37D020DB" w14:textId="77777777" w:rsidR="000F53E6" w:rsidRDefault="000F53E6" w:rsidP="000F53E6">
      <w:pPr>
        <w:widowControl/>
        <w:shd w:val="clear" w:color="auto" w:fill="FFFFFF"/>
        <w:autoSpaceDE/>
        <w:autoSpaceDN/>
        <w:spacing w:after="225"/>
        <w:ind w:left="709"/>
        <w:contextualSpacing/>
        <w:jc w:val="both"/>
        <w:rPr>
          <w:color w:val="000000"/>
          <w:sz w:val="24"/>
          <w:szCs w:val="24"/>
          <w:lang w:val="en-ID" w:eastAsia="en-ID"/>
        </w:rPr>
      </w:pPr>
      <w:r w:rsidRPr="000F53E6">
        <w:rPr>
          <w:color w:val="000000"/>
          <w:sz w:val="24"/>
          <w:szCs w:val="24"/>
          <w:lang w:val="en-ID" w:eastAsia="en-ID"/>
        </w:rPr>
        <w:t xml:space="preserve">Station </w:t>
      </w:r>
      <w:proofErr w:type="spellStart"/>
      <w:r w:rsidRPr="000F53E6">
        <w:rPr>
          <w:color w:val="000000"/>
          <w:sz w:val="24"/>
          <w:szCs w:val="24"/>
          <w:lang w:val="en-ID" w:eastAsia="en-ID"/>
        </w:rPr>
        <w:t>pengirim</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tidak</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akan</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mengirim</w:t>
      </w:r>
      <w:proofErr w:type="spellEnd"/>
      <w:r w:rsidRPr="000F53E6">
        <w:rPr>
          <w:color w:val="000000"/>
          <w:sz w:val="24"/>
          <w:szCs w:val="24"/>
          <w:lang w:val="en-ID" w:eastAsia="en-ID"/>
        </w:rPr>
        <w:t xml:space="preserve"> frame pada </w:t>
      </w:r>
      <w:proofErr w:type="spellStart"/>
      <w:r w:rsidRPr="000F53E6">
        <w:rPr>
          <w:color w:val="000000"/>
          <w:sz w:val="24"/>
          <w:szCs w:val="24"/>
          <w:lang w:val="en-ID" w:eastAsia="en-ID"/>
        </w:rPr>
        <w:t>kecepatan</w:t>
      </w:r>
      <w:proofErr w:type="spellEnd"/>
      <w:r w:rsidRPr="000F53E6">
        <w:rPr>
          <w:color w:val="000000"/>
          <w:sz w:val="24"/>
          <w:szCs w:val="24"/>
          <w:lang w:val="en-ID" w:eastAsia="en-ID"/>
        </w:rPr>
        <w:t xml:space="preserve"> yang </w:t>
      </w:r>
      <w:proofErr w:type="spellStart"/>
      <w:r w:rsidRPr="000F53E6">
        <w:rPr>
          <w:color w:val="000000"/>
          <w:sz w:val="24"/>
          <w:szCs w:val="24"/>
          <w:lang w:val="en-ID" w:eastAsia="en-ID"/>
        </w:rPr>
        <w:t>tinggi</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jika</w:t>
      </w:r>
      <w:proofErr w:type="spellEnd"/>
      <w:r w:rsidRPr="000F53E6">
        <w:rPr>
          <w:color w:val="000000"/>
          <w:sz w:val="24"/>
          <w:szCs w:val="24"/>
          <w:lang w:val="en-ID" w:eastAsia="en-ID"/>
        </w:rPr>
        <w:t xml:space="preserve"> station </w:t>
      </w:r>
      <w:proofErr w:type="spellStart"/>
      <w:r w:rsidRPr="000F53E6">
        <w:rPr>
          <w:color w:val="000000"/>
          <w:sz w:val="24"/>
          <w:szCs w:val="24"/>
          <w:lang w:val="en-ID" w:eastAsia="en-ID"/>
        </w:rPr>
        <w:t>penerima</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tidak</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dapat</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menangkapnya</w:t>
      </w:r>
      <w:proofErr w:type="spellEnd"/>
      <w:r w:rsidRPr="000F53E6">
        <w:rPr>
          <w:color w:val="000000"/>
          <w:sz w:val="24"/>
          <w:szCs w:val="24"/>
          <w:lang w:val="en-ID" w:eastAsia="en-ID"/>
        </w:rPr>
        <w:t>.</w:t>
      </w:r>
    </w:p>
    <w:p w14:paraId="42085EF9" w14:textId="77777777" w:rsidR="000F53E6" w:rsidRPr="000F53E6" w:rsidRDefault="000F53E6" w:rsidP="000F53E6">
      <w:pPr>
        <w:widowControl/>
        <w:numPr>
          <w:ilvl w:val="0"/>
          <w:numId w:val="41"/>
        </w:numPr>
        <w:shd w:val="clear" w:color="auto" w:fill="FFFFFF"/>
        <w:autoSpaceDE/>
        <w:autoSpaceDN/>
        <w:spacing w:before="100" w:beforeAutospacing="1" w:after="100" w:afterAutospacing="1"/>
        <w:contextualSpacing/>
        <w:jc w:val="both"/>
        <w:rPr>
          <w:color w:val="000000"/>
          <w:sz w:val="24"/>
          <w:szCs w:val="24"/>
          <w:lang w:val="en-ID" w:eastAsia="en-ID"/>
        </w:rPr>
      </w:pPr>
      <w:r w:rsidRPr="000F53E6">
        <w:rPr>
          <w:b/>
          <w:bCs/>
          <w:i/>
          <w:iCs/>
          <w:color w:val="000000"/>
          <w:sz w:val="24"/>
          <w:szCs w:val="24"/>
          <w:lang w:val="en-ID" w:eastAsia="en-ID"/>
        </w:rPr>
        <w:t>Error-control</w:t>
      </w:r>
    </w:p>
    <w:p w14:paraId="5630564A" w14:textId="77777777" w:rsidR="000F53E6" w:rsidRPr="000F53E6" w:rsidRDefault="000F53E6" w:rsidP="0084513F">
      <w:pPr>
        <w:widowControl/>
        <w:shd w:val="clear" w:color="auto" w:fill="FFFFFF"/>
        <w:autoSpaceDE/>
        <w:autoSpaceDN/>
        <w:spacing w:after="225"/>
        <w:ind w:left="709"/>
        <w:contextualSpacing/>
        <w:jc w:val="both"/>
        <w:rPr>
          <w:color w:val="000000"/>
          <w:sz w:val="24"/>
          <w:szCs w:val="24"/>
          <w:lang w:val="en-ID" w:eastAsia="en-ID"/>
        </w:rPr>
      </w:pPr>
      <w:proofErr w:type="spellStart"/>
      <w:r w:rsidRPr="000F53E6">
        <w:rPr>
          <w:color w:val="000000"/>
          <w:sz w:val="24"/>
          <w:szCs w:val="24"/>
          <w:lang w:val="en-ID" w:eastAsia="en-ID"/>
        </w:rPr>
        <w:t>Beberapa</w:t>
      </w:r>
      <w:proofErr w:type="spellEnd"/>
      <w:r w:rsidRPr="000F53E6">
        <w:rPr>
          <w:color w:val="000000"/>
          <w:sz w:val="24"/>
          <w:szCs w:val="24"/>
          <w:lang w:val="en-ID" w:eastAsia="en-ID"/>
        </w:rPr>
        <w:t xml:space="preserve"> bit error yang </w:t>
      </w:r>
      <w:proofErr w:type="spellStart"/>
      <w:r w:rsidRPr="000F53E6">
        <w:rPr>
          <w:color w:val="000000"/>
          <w:sz w:val="24"/>
          <w:szCs w:val="24"/>
          <w:lang w:val="en-ID" w:eastAsia="en-ID"/>
        </w:rPr>
        <w:t>dikenali</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dalam</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sistem</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transmisi</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harus</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dapat</w:t>
      </w:r>
      <w:proofErr w:type="spellEnd"/>
      <w:r w:rsidRPr="000F53E6">
        <w:rPr>
          <w:color w:val="000000"/>
          <w:sz w:val="24"/>
          <w:szCs w:val="24"/>
          <w:lang w:val="en-ID" w:eastAsia="en-ID"/>
        </w:rPr>
        <w:t xml:space="preserve"> </w:t>
      </w:r>
      <w:proofErr w:type="spellStart"/>
      <w:r w:rsidRPr="000F53E6">
        <w:rPr>
          <w:color w:val="000000"/>
          <w:sz w:val="24"/>
          <w:szCs w:val="24"/>
          <w:lang w:val="en-ID" w:eastAsia="en-ID"/>
        </w:rPr>
        <w:t>diperbaiki</w:t>
      </w:r>
      <w:proofErr w:type="spellEnd"/>
      <w:r w:rsidRPr="000F53E6">
        <w:rPr>
          <w:color w:val="000000"/>
          <w:sz w:val="24"/>
          <w:szCs w:val="24"/>
          <w:lang w:val="en-ID" w:eastAsia="en-ID"/>
        </w:rPr>
        <w:t>/</w:t>
      </w:r>
      <w:proofErr w:type="spellStart"/>
      <w:r w:rsidRPr="000F53E6">
        <w:rPr>
          <w:color w:val="000000"/>
          <w:sz w:val="24"/>
          <w:szCs w:val="24"/>
          <w:lang w:val="en-ID" w:eastAsia="en-ID"/>
        </w:rPr>
        <w:t>betulkan</w:t>
      </w:r>
      <w:proofErr w:type="spellEnd"/>
      <w:r w:rsidRPr="000F53E6">
        <w:rPr>
          <w:color w:val="000000"/>
          <w:sz w:val="24"/>
          <w:szCs w:val="24"/>
          <w:lang w:val="en-ID" w:eastAsia="en-ID"/>
        </w:rPr>
        <w:t>.</w:t>
      </w:r>
    </w:p>
    <w:p w14:paraId="3C1A5EF3" w14:textId="77777777" w:rsidR="000E2F01" w:rsidRPr="000E2F01" w:rsidRDefault="000E2F01" w:rsidP="000E2F01">
      <w:pPr>
        <w:widowControl/>
        <w:numPr>
          <w:ilvl w:val="0"/>
          <w:numId w:val="42"/>
        </w:numPr>
        <w:shd w:val="clear" w:color="auto" w:fill="FFFFFF"/>
        <w:autoSpaceDE/>
        <w:autoSpaceDN/>
        <w:spacing w:before="100" w:beforeAutospacing="1" w:after="100" w:afterAutospacing="1"/>
        <w:contextualSpacing/>
        <w:jc w:val="both"/>
        <w:rPr>
          <w:color w:val="000000"/>
          <w:sz w:val="24"/>
          <w:szCs w:val="24"/>
          <w:lang w:val="en-ID" w:eastAsia="en-ID"/>
        </w:rPr>
      </w:pPr>
      <w:r w:rsidRPr="000E2F01">
        <w:rPr>
          <w:b/>
          <w:bCs/>
          <w:i/>
          <w:iCs/>
          <w:color w:val="000000"/>
          <w:sz w:val="24"/>
          <w:szCs w:val="24"/>
          <w:lang w:val="en-ID" w:eastAsia="en-ID"/>
        </w:rPr>
        <w:t>Addressing</w:t>
      </w:r>
    </w:p>
    <w:p w14:paraId="5AB964A5" w14:textId="77777777" w:rsidR="000E2F01" w:rsidRPr="000E2F01" w:rsidRDefault="000E2F01" w:rsidP="000E2F01">
      <w:pPr>
        <w:widowControl/>
        <w:shd w:val="clear" w:color="auto" w:fill="FFFFFF"/>
        <w:autoSpaceDE/>
        <w:autoSpaceDN/>
        <w:spacing w:after="225"/>
        <w:ind w:left="709"/>
        <w:contextualSpacing/>
        <w:jc w:val="both"/>
        <w:rPr>
          <w:color w:val="000000"/>
          <w:sz w:val="24"/>
          <w:szCs w:val="24"/>
          <w:lang w:val="en-ID" w:eastAsia="en-ID"/>
        </w:rPr>
      </w:pPr>
      <w:r w:rsidRPr="000E2F01">
        <w:rPr>
          <w:color w:val="000000"/>
          <w:sz w:val="24"/>
          <w:szCs w:val="24"/>
          <w:lang w:val="en-ID" w:eastAsia="en-ID"/>
        </w:rPr>
        <w:t xml:space="preserve">Pada </w:t>
      </w:r>
      <w:proofErr w:type="spellStart"/>
      <w:r w:rsidRPr="000E2F01">
        <w:rPr>
          <w:color w:val="000000"/>
          <w:sz w:val="24"/>
          <w:szCs w:val="24"/>
          <w:lang w:val="en-ID" w:eastAsia="en-ID"/>
        </w:rPr>
        <w:t>lintasan</w:t>
      </w:r>
      <w:proofErr w:type="spellEnd"/>
      <w:r w:rsidRPr="000E2F01">
        <w:rPr>
          <w:color w:val="000000"/>
          <w:sz w:val="24"/>
          <w:szCs w:val="24"/>
          <w:lang w:val="en-ID" w:eastAsia="en-ID"/>
        </w:rPr>
        <w:t xml:space="preserve"> yang </w:t>
      </w:r>
      <w:proofErr w:type="spellStart"/>
      <w:r w:rsidRPr="000E2F01">
        <w:rPr>
          <w:color w:val="000000"/>
          <w:sz w:val="24"/>
          <w:szCs w:val="24"/>
          <w:lang w:val="en-ID" w:eastAsia="en-ID"/>
        </w:rPr>
        <w:t>bertitik</w:t>
      </w:r>
      <w:proofErr w:type="spellEnd"/>
      <w:r w:rsidRPr="000E2F01">
        <w:rPr>
          <w:color w:val="000000"/>
          <w:sz w:val="24"/>
          <w:szCs w:val="24"/>
          <w:lang w:val="en-ID" w:eastAsia="en-ID"/>
        </w:rPr>
        <w:t xml:space="preserve"> </w:t>
      </w:r>
      <w:proofErr w:type="spellStart"/>
      <w:r w:rsidRPr="000E2F01">
        <w:rPr>
          <w:color w:val="000000"/>
          <w:sz w:val="24"/>
          <w:szCs w:val="24"/>
          <w:lang w:val="en-ID" w:eastAsia="en-ID"/>
        </w:rPr>
        <w:t>banyak</w:t>
      </w:r>
      <w:proofErr w:type="spellEnd"/>
      <w:r w:rsidRPr="000E2F01">
        <w:rPr>
          <w:color w:val="000000"/>
          <w:sz w:val="24"/>
          <w:szCs w:val="24"/>
          <w:lang w:val="en-ID" w:eastAsia="en-ID"/>
        </w:rPr>
        <w:t xml:space="preserve">, </w:t>
      </w:r>
      <w:proofErr w:type="spellStart"/>
      <w:r w:rsidRPr="000E2F01">
        <w:rPr>
          <w:color w:val="000000"/>
          <w:sz w:val="24"/>
          <w:szCs w:val="24"/>
          <w:lang w:val="en-ID" w:eastAsia="en-ID"/>
        </w:rPr>
        <w:t>seperti</w:t>
      </w:r>
      <w:proofErr w:type="spellEnd"/>
      <w:r w:rsidRPr="000E2F01">
        <w:rPr>
          <w:color w:val="000000"/>
          <w:sz w:val="24"/>
          <w:szCs w:val="24"/>
          <w:lang w:val="en-ID" w:eastAsia="en-ID"/>
        </w:rPr>
        <w:t xml:space="preserve"> </w:t>
      </w:r>
      <w:proofErr w:type="spellStart"/>
      <w:r w:rsidRPr="000E2F01">
        <w:rPr>
          <w:color w:val="000000"/>
          <w:sz w:val="24"/>
          <w:szCs w:val="24"/>
          <w:lang w:val="en-ID" w:eastAsia="en-ID"/>
        </w:rPr>
        <w:t>misalnya</w:t>
      </w:r>
      <w:proofErr w:type="spellEnd"/>
      <w:r w:rsidRPr="000E2F01">
        <w:rPr>
          <w:color w:val="000000"/>
          <w:sz w:val="24"/>
          <w:szCs w:val="24"/>
          <w:lang w:val="en-ID" w:eastAsia="en-ID"/>
        </w:rPr>
        <w:t xml:space="preserve"> pada </w:t>
      </w:r>
      <w:r w:rsidRPr="000E2F01">
        <w:rPr>
          <w:i/>
          <w:iCs/>
          <w:color w:val="000000"/>
          <w:sz w:val="24"/>
          <w:szCs w:val="24"/>
          <w:lang w:val="en-ID" w:eastAsia="en-ID"/>
        </w:rPr>
        <w:t>local-area-network</w:t>
      </w:r>
      <w:r w:rsidRPr="000E2F01">
        <w:rPr>
          <w:color w:val="000000"/>
          <w:sz w:val="24"/>
          <w:szCs w:val="24"/>
          <w:lang w:val="en-ID" w:eastAsia="en-ID"/>
        </w:rPr>
        <w:t xml:space="preserve">, </w:t>
      </w:r>
      <w:proofErr w:type="spellStart"/>
      <w:r w:rsidRPr="000E2F01">
        <w:rPr>
          <w:color w:val="000000"/>
          <w:sz w:val="24"/>
          <w:szCs w:val="24"/>
          <w:lang w:val="en-ID" w:eastAsia="en-ID"/>
        </w:rPr>
        <w:t>maka</w:t>
      </w:r>
      <w:proofErr w:type="spellEnd"/>
      <w:r w:rsidRPr="000E2F01">
        <w:rPr>
          <w:color w:val="000000"/>
          <w:sz w:val="24"/>
          <w:szCs w:val="24"/>
          <w:lang w:val="en-ID" w:eastAsia="en-ID"/>
        </w:rPr>
        <w:t xml:space="preserve"> </w:t>
      </w:r>
      <w:proofErr w:type="spellStart"/>
      <w:r w:rsidRPr="000E2F01">
        <w:rPr>
          <w:color w:val="000000"/>
          <w:sz w:val="24"/>
          <w:szCs w:val="24"/>
          <w:lang w:val="en-ID" w:eastAsia="en-ID"/>
        </w:rPr>
        <w:t>identitas</w:t>
      </w:r>
      <w:proofErr w:type="spellEnd"/>
      <w:r w:rsidRPr="000E2F01">
        <w:rPr>
          <w:color w:val="000000"/>
          <w:sz w:val="24"/>
          <w:szCs w:val="24"/>
          <w:lang w:val="en-ID" w:eastAsia="en-ID"/>
        </w:rPr>
        <w:t xml:space="preserve"> </w:t>
      </w:r>
      <w:proofErr w:type="spellStart"/>
      <w:r w:rsidRPr="000E2F01">
        <w:rPr>
          <w:color w:val="000000"/>
          <w:sz w:val="24"/>
          <w:szCs w:val="24"/>
          <w:lang w:val="en-ID" w:eastAsia="en-ID"/>
        </w:rPr>
        <w:t>dari</w:t>
      </w:r>
      <w:proofErr w:type="spellEnd"/>
      <w:r w:rsidRPr="000E2F01">
        <w:rPr>
          <w:color w:val="000000"/>
          <w:sz w:val="24"/>
          <w:szCs w:val="24"/>
          <w:lang w:val="en-ID" w:eastAsia="en-ID"/>
        </w:rPr>
        <w:t xml:space="preserve"> </w:t>
      </w:r>
      <w:proofErr w:type="spellStart"/>
      <w:r w:rsidRPr="000E2F01">
        <w:rPr>
          <w:color w:val="000000"/>
          <w:sz w:val="24"/>
          <w:szCs w:val="24"/>
          <w:lang w:val="en-ID" w:eastAsia="en-ID"/>
        </w:rPr>
        <w:t>kedua</w:t>
      </w:r>
      <w:proofErr w:type="spellEnd"/>
      <w:r w:rsidRPr="000E2F01">
        <w:rPr>
          <w:color w:val="000000"/>
          <w:sz w:val="24"/>
          <w:szCs w:val="24"/>
          <w:lang w:val="en-ID" w:eastAsia="en-ID"/>
        </w:rPr>
        <w:t xml:space="preserve"> station yang </w:t>
      </w:r>
      <w:proofErr w:type="spellStart"/>
      <w:r w:rsidRPr="000E2F01">
        <w:rPr>
          <w:color w:val="000000"/>
          <w:sz w:val="24"/>
          <w:szCs w:val="24"/>
          <w:lang w:val="en-ID" w:eastAsia="en-ID"/>
        </w:rPr>
        <w:t>terlibat</w:t>
      </w:r>
      <w:proofErr w:type="spellEnd"/>
      <w:r w:rsidRPr="000E2F01">
        <w:rPr>
          <w:color w:val="000000"/>
          <w:sz w:val="24"/>
          <w:szCs w:val="24"/>
          <w:lang w:val="en-ID" w:eastAsia="en-ID"/>
        </w:rPr>
        <w:t xml:space="preserve"> </w:t>
      </w:r>
      <w:proofErr w:type="spellStart"/>
      <w:r w:rsidRPr="000E2F01">
        <w:rPr>
          <w:color w:val="000000"/>
          <w:sz w:val="24"/>
          <w:szCs w:val="24"/>
          <w:lang w:val="en-ID" w:eastAsia="en-ID"/>
        </w:rPr>
        <w:t>didalam</w:t>
      </w:r>
      <w:proofErr w:type="spellEnd"/>
      <w:r w:rsidRPr="000E2F01">
        <w:rPr>
          <w:color w:val="000000"/>
          <w:sz w:val="24"/>
          <w:szCs w:val="24"/>
          <w:lang w:val="en-ID" w:eastAsia="en-ID"/>
        </w:rPr>
        <w:t xml:space="preserve"> </w:t>
      </w:r>
      <w:proofErr w:type="spellStart"/>
      <w:r w:rsidRPr="000E2F01">
        <w:rPr>
          <w:color w:val="000000"/>
          <w:sz w:val="24"/>
          <w:szCs w:val="24"/>
          <w:lang w:val="en-ID" w:eastAsia="en-ID"/>
        </w:rPr>
        <w:t>transmisi</w:t>
      </w:r>
      <w:proofErr w:type="spellEnd"/>
      <w:r w:rsidRPr="000E2F01">
        <w:rPr>
          <w:color w:val="000000"/>
          <w:sz w:val="24"/>
          <w:szCs w:val="24"/>
          <w:lang w:val="en-ID" w:eastAsia="en-ID"/>
        </w:rPr>
        <w:t xml:space="preserve"> </w:t>
      </w:r>
      <w:proofErr w:type="spellStart"/>
      <w:r w:rsidRPr="000E2F01">
        <w:rPr>
          <w:color w:val="000000"/>
          <w:sz w:val="24"/>
          <w:szCs w:val="24"/>
          <w:lang w:val="en-ID" w:eastAsia="en-ID"/>
        </w:rPr>
        <w:t>harus</w:t>
      </w:r>
      <w:proofErr w:type="spellEnd"/>
      <w:r w:rsidRPr="000E2F01">
        <w:rPr>
          <w:color w:val="000000"/>
          <w:sz w:val="24"/>
          <w:szCs w:val="24"/>
          <w:lang w:val="en-ID" w:eastAsia="en-ID"/>
        </w:rPr>
        <w:t xml:space="preserve"> </w:t>
      </w:r>
      <w:proofErr w:type="spellStart"/>
      <w:r w:rsidRPr="000E2F01">
        <w:rPr>
          <w:color w:val="000000"/>
          <w:sz w:val="24"/>
          <w:szCs w:val="24"/>
          <w:lang w:val="en-ID" w:eastAsia="en-ID"/>
        </w:rPr>
        <w:t>spesifik</w:t>
      </w:r>
      <w:proofErr w:type="spellEnd"/>
      <w:r w:rsidRPr="000E2F01">
        <w:rPr>
          <w:color w:val="000000"/>
          <w:sz w:val="24"/>
          <w:szCs w:val="24"/>
          <w:lang w:val="en-ID" w:eastAsia="en-ID"/>
        </w:rPr>
        <w:t xml:space="preserve"> (</w:t>
      </w:r>
      <w:proofErr w:type="spellStart"/>
      <w:r w:rsidRPr="000E2F01">
        <w:rPr>
          <w:color w:val="000000"/>
          <w:sz w:val="24"/>
          <w:szCs w:val="24"/>
          <w:lang w:val="en-ID" w:eastAsia="en-ID"/>
        </w:rPr>
        <w:t>diperinci</w:t>
      </w:r>
      <w:proofErr w:type="spellEnd"/>
      <w:r w:rsidRPr="000E2F01">
        <w:rPr>
          <w:color w:val="000000"/>
          <w:sz w:val="24"/>
          <w:szCs w:val="24"/>
          <w:lang w:val="en-ID" w:eastAsia="en-ID"/>
        </w:rPr>
        <w:t>).</w:t>
      </w:r>
    </w:p>
    <w:p w14:paraId="3E55EDF1" w14:textId="77777777" w:rsidR="00500325" w:rsidRPr="00500325" w:rsidRDefault="00500325" w:rsidP="00500325">
      <w:pPr>
        <w:widowControl/>
        <w:numPr>
          <w:ilvl w:val="0"/>
          <w:numId w:val="43"/>
        </w:numPr>
        <w:shd w:val="clear" w:color="auto" w:fill="FFFFFF"/>
        <w:autoSpaceDE/>
        <w:autoSpaceDN/>
        <w:spacing w:before="100" w:beforeAutospacing="1" w:after="100" w:afterAutospacing="1"/>
        <w:contextualSpacing/>
        <w:rPr>
          <w:color w:val="000000"/>
          <w:sz w:val="24"/>
          <w:szCs w:val="24"/>
          <w:lang w:val="en-ID" w:eastAsia="en-ID"/>
        </w:rPr>
      </w:pPr>
      <w:r w:rsidRPr="00500325">
        <w:rPr>
          <w:b/>
          <w:bCs/>
          <w:i/>
          <w:iCs/>
          <w:color w:val="000000"/>
          <w:sz w:val="24"/>
          <w:szCs w:val="24"/>
          <w:lang w:val="en-ID" w:eastAsia="en-ID"/>
        </w:rPr>
        <w:t>Control </w:t>
      </w:r>
      <w:r w:rsidRPr="00500325">
        <w:rPr>
          <w:b/>
          <w:bCs/>
          <w:color w:val="000000"/>
          <w:sz w:val="24"/>
          <w:szCs w:val="24"/>
          <w:lang w:val="en-ID" w:eastAsia="en-ID"/>
        </w:rPr>
        <w:t xml:space="preserve">dan Data pada link yang </w:t>
      </w:r>
      <w:proofErr w:type="spellStart"/>
      <w:r w:rsidRPr="00500325">
        <w:rPr>
          <w:b/>
          <w:bCs/>
          <w:color w:val="000000"/>
          <w:sz w:val="24"/>
          <w:szCs w:val="24"/>
          <w:lang w:val="en-ID" w:eastAsia="en-ID"/>
        </w:rPr>
        <w:t>sama</w:t>
      </w:r>
      <w:proofErr w:type="spellEnd"/>
    </w:p>
    <w:p w14:paraId="01961EA1" w14:textId="77777777" w:rsidR="00500325" w:rsidRPr="00500325" w:rsidRDefault="00500325" w:rsidP="00500325">
      <w:pPr>
        <w:widowControl/>
        <w:shd w:val="clear" w:color="auto" w:fill="FFFFFF"/>
        <w:autoSpaceDE/>
        <w:autoSpaceDN/>
        <w:spacing w:after="225"/>
        <w:ind w:left="709"/>
        <w:contextualSpacing/>
        <w:jc w:val="both"/>
        <w:rPr>
          <w:rFonts w:ascii="Helvetica" w:hAnsi="Helvetica"/>
          <w:color w:val="000000"/>
          <w:sz w:val="27"/>
          <w:szCs w:val="27"/>
          <w:lang w:val="en-ID" w:eastAsia="en-ID"/>
        </w:rPr>
      </w:pPr>
      <w:proofErr w:type="spellStart"/>
      <w:r w:rsidRPr="00500325">
        <w:rPr>
          <w:color w:val="000000"/>
          <w:sz w:val="24"/>
          <w:szCs w:val="24"/>
          <w:lang w:val="en-ID" w:eastAsia="en-ID"/>
        </w:rPr>
        <w:t>Tidak</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diperlukan</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sekali</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untuk</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memiliki</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jalur</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komunikasi</w:t>
      </w:r>
      <w:proofErr w:type="spellEnd"/>
      <w:r w:rsidRPr="00500325">
        <w:rPr>
          <w:color w:val="000000"/>
          <w:sz w:val="24"/>
          <w:szCs w:val="24"/>
          <w:lang w:val="en-ID" w:eastAsia="en-ID"/>
        </w:rPr>
        <w:t xml:space="preserve"> yang </w:t>
      </w:r>
      <w:proofErr w:type="spellStart"/>
      <w:r w:rsidRPr="00500325">
        <w:rPr>
          <w:color w:val="000000"/>
          <w:sz w:val="24"/>
          <w:szCs w:val="24"/>
          <w:lang w:val="en-ID" w:eastAsia="en-ID"/>
        </w:rPr>
        <w:t>terpisah</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secara</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fisik</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untuk</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informasi</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pengontrol</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tetapi</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penerima</w:t>
      </w:r>
      <w:proofErr w:type="spellEnd"/>
      <w:r w:rsidRPr="00500325">
        <w:rPr>
          <w:color w:val="000000"/>
          <w:sz w:val="24"/>
          <w:szCs w:val="24"/>
          <w:lang w:val="en-ID" w:eastAsia="en-ID"/>
        </w:rPr>
        <w:t xml:space="preserve"> (receiver) </w:t>
      </w:r>
      <w:proofErr w:type="spellStart"/>
      <w:r w:rsidRPr="00500325">
        <w:rPr>
          <w:color w:val="000000"/>
          <w:sz w:val="24"/>
          <w:szCs w:val="24"/>
          <w:lang w:val="en-ID" w:eastAsia="en-ID"/>
        </w:rPr>
        <w:t>harus</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dapat</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membedakan</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informasi</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pengontrol</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dari</w:t>
      </w:r>
      <w:proofErr w:type="spellEnd"/>
      <w:r w:rsidRPr="00500325">
        <w:rPr>
          <w:color w:val="000000"/>
          <w:sz w:val="24"/>
          <w:szCs w:val="24"/>
          <w:lang w:val="en-ID" w:eastAsia="en-ID"/>
        </w:rPr>
        <w:t xml:space="preserve"> data yang </w:t>
      </w:r>
      <w:proofErr w:type="spellStart"/>
      <w:r w:rsidRPr="00500325">
        <w:rPr>
          <w:color w:val="000000"/>
          <w:sz w:val="24"/>
          <w:szCs w:val="24"/>
          <w:lang w:val="en-ID" w:eastAsia="en-ID"/>
        </w:rPr>
        <w:t>sedang</w:t>
      </w:r>
      <w:proofErr w:type="spellEnd"/>
      <w:r w:rsidRPr="00500325">
        <w:rPr>
          <w:color w:val="000000"/>
          <w:sz w:val="24"/>
          <w:szCs w:val="24"/>
          <w:lang w:val="en-ID" w:eastAsia="en-ID"/>
        </w:rPr>
        <w:t xml:space="preserve"> </w:t>
      </w:r>
      <w:proofErr w:type="spellStart"/>
      <w:r w:rsidRPr="00500325">
        <w:rPr>
          <w:color w:val="000000"/>
          <w:sz w:val="24"/>
          <w:szCs w:val="24"/>
          <w:lang w:val="en-ID" w:eastAsia="en-ID"/>
        </w:rPr>
        <w:t>dikirimkan</w:t>
      </w:r>
      <w:proofErr w:type="spellEnd"/>
      <w:r w:rsidRPr="00500325">
        <w:rPr>
          <w:rFonts w:ascii="Helvetica" w:hAnsi="Helvetica"/>
          <w:color w:val="000000"/>
          <w:sz w:val="27"/>
          <w:szCs w:val="27"/>
          <w:lang w:val="en-ID" w:eastAsia="en-ID"/>
        </w:rPr>
        <w:t>.</w:t>
      </w:r>
    </w:p>
    <w:p w14:paraId="767074DC" w14:textId="77777777" w:rsidR="00E3629D" w:rsidRPr="00E3629D" w:rsidRDefault="00E3629D" w:rsidP="00E3629D">
      <w:pPr>
        <w:widowControl/>
        <w:numPr>
          <w:ilvl w:val="0"/>
          <w:numId w:val="44"/>
        </w:numPr>
        <w:shd w:val="clear" w:color="auto" w:fill="FFFFFF"/>
        <w:autoSpaceDE/>
        <w:autoSpaceDN/>
        <w:spacing w:before="100" w:beforeAutospacing="1" w:after="100" w:afterAutospacing="1"/>
        <w:contextualSpacing/>
        <w:jc w:val="both"/>
        <w:rPr>
          <w:color w:val="000000"/>
          <w:sz w:val="24"/>
          <w:szCs w:val="24"/>
          <w:lang w:val="en-ID" w:eastAsia="en-ID"/>
        </w:rPr>
      </w:pPr>
      <w:r w:rsidRPr="00E3629D">
        <w:rPr>
          <w:b/>
          <w:bCs/>
          <w:i/>
          <w:iCs/>
          <w:color w:val="000000"/>
          <w:sz w:val="24"/>
          <w:szCs w:val="24"/>
          <w:lang w:val="en-ID" w:eastAsia="en-ID"/>
        </w:rPr>
        <w:t>Link-management</w:t>
      </w:r>
    </w:p>
    <w:p w14:paraId="53400126" w14:textId="77777777" w:rsidR="00E3629D" w:rsidRPr="00E3629D" w:rsidRDefault="00E3629D" w:rsidP="00E3629D">
      <w:pPr>
        <w:widowControl/>
        <w:shd w:val="clear" w:color="auto" w:fill="FFFFFF"/>
        <w:autoSpaceDE/>
        <w:autoSpaceDN/>
        <w:spacing w:after="225"/>
        <w:ind w:left="709"/>
        <w:contextualSpacing/>
        <w:jc w:val="both"/>
        <w:rPr>
          <w:color w:val="000000"/>
          <w:sz w:val="24"/>
          <w:szCs w:val="24"/>
          <w:lang w:val="en-ID" w:eastAsia="en-ID"/>
        </w:rPr>
      </w:pPr>
      <w:proofErr w:type="spellStart"/>
      <w:r w:rsidRPr="00E3629D">
        <w:rPr>
          <w:color w:val="000000"/>
          <w:sz w:val="24"/>
          <w:szCs w:val="24"/>
          <w:lang w:val="en-ID" w:eastAsia="en-ID"/>
        </w:rPr>
        <w:t>Untuk</w:t>
      </w:r>
      <w:proofErr w:type="spellEnd"/>
      <w:r w:rsidRPr="00E3629D">
        <w:rPr>
          <w:color w:val="000000"/>
          <w:sz w:val="24"/>
          <w:szCs w:val="24"/>
          <w:lang w:val="en-ID" w:eastAsia="en-ID"/>
        </w:rPr>
        <w:t xml:space="preserve"> </w:t>
      </w:r>
      <w:proofErr w:type="spellStart"/>
      <w:r w:rsidRPr="00E3629D">
        <w:rPr>
          <w:color w:val="000000"/>
          <w:sz w:val="24"/>
          <w:szCs w:val="24"/>
          <w:lang w:val="en-ID" w:eastAsia="en-ID"/>
        </w:rPr>
        <w:t>memulai</w:t>
      </w:r>
      <w:proofErr w:type="spellEnd"/>
      <w:r w:rsidRPr="00E3629D">
        <w:rPr>
          <w:color w:val="000000"/>
          <w:sz w:val="24"/>
          <w:szCs w:val="24"/>
          <w:lang w:val="en-ID" w:eastAsia="en-ID"/>
        </w:rPr>
        <w:t xml:space="preserve">, </w:t>
      </w:r>
      <w:proofErr w:type="spellStart"/>
      <w:r w:rsidRPr="00E3629D">
        <w:rPr>
          <w:color w:val="000000"/>
          <w:sz w:val="24"/>
          <w:szCs w:val="24"/>
          <w:lang w:val="en-ID" w:eastAsia="en-ID"/>
        </w:rPr>
        <w:t>merawat</w:t>
      </w:r>
      <w:proofErr w:type="spellEnd"/>
      <w:r w:rsidRPr="00E3629D">
        <w:rPr>
          <w:color w:val="000000"/>
          <w:sz w:val="24"/>
          <w:szCs w:val="24"/>
          <w:lang w:val="en-ID" w:eastAsia="en-ID"/>
        </w:rPr>
        <w:t xml:space="preserve"> dan </w:t>
      </w:r>
      <w:proofErr w:type="spellStart"/>
      <w:r w:rsidRPr="00E3629D">
        <w:rPr>
          <w:color w:val="000000"/>
          <w:sz w:val="24"/>
          <w:szCs w:val="24"/>
          <w:lang w:val="en-ID" w:eastAsia="en-ID"/>
        </w:rPr>
        <w:t>memutus</w:t>
      </w:r>
      <w:proofErr w:type="spellEnd"/>
      <w:r w:rsidRPr="00E3629D">
        <w:rPr>
          <w:color w:val="000000"/>
          <w:sz w:val="24"/>
          <w:szCs w:val="24"/>
          <w:lang w:val="en-ID" w:eastAsia="en-ID"/>
        </w:rPr>
        <w:t xml:space="preserve"> </w:t>
      </w:r>
      <w:proofErr w:type="spellStart"/>
      <w:r w:rsidRPr="00E3629D">
        <w:rPr>
          <w:color w:val="000000"/>
          <w:sz w:val="24"/>
          <w:szCs w:val="24"/>
          <w:lang w:val="en-ID" w:eastAsia="en-ID"/>
        </w:rPr>
        <w:t>lintasan</w:t>
      </w:r>
      <w:proofErr w:type="spellEnd"/>
      <w:r w:rsidRPr="00E3629D">
        <w:rPr>
          <w:color w:val="000000"/>
          <w:sz w:val="24"/>
          <w:szCs w:val="24"/>
          <w:lang w:val="en-ID" w:eastAsia="en-ID"/>
        </w:rPr>
        <w:t xml:space="preserve"> </w:t>
      </w:r>
      <w:proofErr w:type="spellStart"/>
      <w:r w:rsidRPr="00E3629D">
        <w:rPr>
          <w:color w:val="000000"/>
          <w:sz w:val="24"/>
          <w:szCs w:val="24"/>
          <w:lang w:val="en-ID" w:eastAsia="en-ID"/>
        </w:rPr>
        <w:t>komunikasi</w:t>
      </w:r>
      <w:proofErr w:type="spellEnd"/>
      <w:r w:rsidRPr="00E3629D">
        <w:rPr>
          <w:color w:val="000000"/>
          <w:sz w:val="24"/>
          <w:szCs w:val="24"/>
          <w:lang w:val="en-ID" w:eastAsia="en-ID"/>
        </w:rPr>
        <w:t xml:space="preserve"> yang </w:t>
      </w:r>
      <w:proofErr w:type="spellStart"/>
      <w:r w:rsidRPr="00E3629D">
        <w:rPr>
          <w:color w:val="000000"/>
          <w:sz w:val="24"/>
          <w:szCs w:val="24"/>
          <w:lang w:val="en-ID" w:eastAsia="en-ID"/>
        </w:rPr>
        <w:t>menopang</w:t>
      </w:r>
      <w:proofErr w:type="spellEnd"/>
      <w:r w:rsidRPr="00E3629D">
        <w:rPr>
          <w:color w:val="000000"/>
          <w:sz w:val="24"/>
          <w:szCs w:val="24"/>
          <w:lang w:val="en-ID" w:eastAsia="en-ID"/>
        </w:rPr>
        <w:t xml:space="preserve"> </w:t>
      </w:r>
      <w:proofErr w:type="spellStart"/>
      <w:r w:rsidRPr="00E3629D">
        <w:rPr>
          <w:color w:val="000000"/>
          <w:sz w:val="24"/>
          <w:szCs w:val="24"/>
          <w:lang w:val="en-ID" w:eastAsia="en-ID"/>
        </w:rPr>
        <w:t>pertukaran</w:t>
      </w:r>
      <w:proofErr w:type="spellEnd"/>
      <w:r w:rsidRPr="00E3629D">
        <w:rPr>
          <w:color w:val="000000"/>
          <w:sz w:val="24"/>
          <w:szCs w:val="24"/>
          <w:lang w:val="en-ID" w:eastAsia="en-ID"/>
        </w:rPr>
        <w:t xml:space="preserve"> data </w:t>
      </w:r>
      <w:proofErr w:type="spellStart"/>
      <w:r w:rsidRPr="00E3629D">
        <w:rPr>
          <w:color w:val="000000"/>
          <w:sz w:val="24"/>
          <w:szCs w:val="24"/>
          <w:lang w:val="en-ID" w:eastAsia="en-ID"/>
        </w:rPr>
        <w:t>membutuhkan</w:t>
      </w:r>
      <w:proofErr w:type="spellEnd"/>
      <w:r w:rsidRPr="00E3629D">
        <w:rPr>
          <w:color w:val="000000"/>
          <w:sz w:val="24"/>
          <w:szCs w:val="24"/>
          <w:lang w:val="en-ID" w:eastAsia="en-ID"/>
        </w:rPr>
        <w:t xml:space="preserve"> </w:t>
      </w:r>
      <w:proofErr w:type="spellStart"/>
      <w:r w:rsidRPr="00E3629D">
        <w:rPr>
          <w:color w:val="000000"/>
          <w:sz w:val="24"/>
          <w:szCs w:val="24"/>
          <w:lang w:val="en-ID" w:eastAsia="en-ID"/>
        </w:rPr>
        <w:t>sejumlah</w:t>
      </w:r>
      <w:proofErr w:type="spellEnd"/>
      <w:r w:rsidRPr="00E3629D">
        <w:rPr>
          <w:color w:val="000000"/>
          <w:sz w:val="24"/>
          <w:szCs w:val="24"/>
          <w:lang w:val="en-ID" w:eastAsia="en-ID"/>
        </w:rPr>
        <w:t xml:space="preserve"> </w:t>
      </w:r>
      <w:proofErr w:type="spellStart"/>
      <w:r w:rsidRPr="00E3629D">
        <w:rPr>
          <w:color w:val="000000"/>
          <w:sz w:val="24"/>
          <w:szCs w:val="24"/>
          <w:lang w:val="en-ID" w:eastAsia="en-ID"/>
        </w:rPr>
        <w:t>koordinasi</w:t>
      </w:r>
      <w:proofErr w:type="spellEnd"/>
      <w:r w:rsidRPr="00E3629D">
        <w:rPr>
          <w:color w:val="000000"/>
          <w:sz w:val="24"/>
          <w:szCs w:val="24"/>
          <w:lang w:val="en-ID" w:eastAsia="en-ID"/>
        </w:rPr>
        <w:t xml:space="preserve"> dan </w:t>
      </w:r>
      <w:proofErr w:type="spellStart"/>
      <w:r w:rsidRPr="00E3629D">
        <w:rPr>
          <w:color w:val="000000"/>
          <w:sz w:val="24"/>
          <w:szCs w:val="24"/>
          <w:lang w:val="en-ID" w:eastAsia="en-ID"/>
        </w:rPr>
        <w:t>kerjasama</w:t>
      </w:r>
      <w:proofErr w:type="spellEnd"/>
      <w:r w:rsidRPr="00E3629D">
        <w:rPr>
          <w:color w:val="000000"/>
          <w:sz w:val="24"/>
          <w:szCs w:val="24"/>
          <w:lang w:val="en-ID" w:eastAsia="en-ID"/>
        </w:rPr>
        <w:t xml:space="preserve"> </w:t>
      </w:r>
      <w:proofErr w:type="spellStart"/>
      <w:r w:rsidRPr="00E3629D">
        <w:rPr>
          <w:color w:val="000000"/>
          <w:sz w:val="24"/>
          <w:szCs w:val="24"/>
          <w:lang w:val="en-ID" w:eastAsia="en-ID"/>
        </w:rPr>
        <w:t>beberapa</w:t>
      </w:r>
      <w:proofErr w:type="spellEnd"/>
      <w:r w:rsidRPr="00E3629D">
        <w:rPr>
          <w:color w:val="000000"/>
          <w:sz w:val="24"/>
          <w:szCs w:val="24"/>
          <w:lang w:val="en-ID" w:eastAsia="en-ID"/>
        </w:rPr>
        <w:t xml:space="preserve"> station, </w:t>
      </w:r>
      <w:proofErr w:type="spellStart"/>
      <w:r w:rsidRPr="00E3629D">
        <w:rPr>
          <w:color w:val="000000"/>
          <w:sz w:val="24"/>
          <w:szCs w:val="24"/>
          <w:lang w:val="en-ID" w:eastAsia="en-ID"/>
        </w:rPr>
        <w:t>sehingga</w:t>
      </w:r>
      <w:proofErr w:type="spellEnd"/>
      <w:r w:rsidRPr="00E3629D">
        <w:rPr>
          <w:color w:val="000000"/>
          <w:sz w:val="24"/>
          <w:szCs w:val="24"/>
          <w:lang w:val="en-ID" w:eastAsia="en-ID"/>
        </w:rPr>
        <w:t xml:space="preserve"> </w:t>
      </w:r>
      <w:proofErr w:type="spellStart"/>
      <w:r w:rsidRPr="00E3629D">
        <w:rPr>
          <w:color w:val="000000"/>
          <w:sz w:val="24"/>
          <w:szCs w:val="24"/>
          <w:lang w:val="en-ID" w:eastAsia="en-ID"/>
        </w:rPr>
        <w:t>diburuhkan</w:t>
      </w:r>
      <w:proofErr w:type="spellEnd"/>
      <w:r w:rsidRPr="00E3629D">
        <w:rPr>
          <w:color w:val="000000"/>
          <w:sz w:val="24"/>
          <w:szCs w:val="24"/>
          <w:lang w:val="en-ID" w:eastAsia="en-ID"/>
        </w:rPr>
        <w:t xml:space="preserve"> </w:t>
      </w:r>
      <w:proofErr w:type="spellStart"/>
      <w:r w:rsidRPr="00E3629D">
        <w:rPr>
          <w:color w:val="000000"/>
          <w:sz w:val="24"/>
          <w:szCs w:val="24"/>
          <w:lang w:val="en-ID" w:eastAsia="en-ID"/>
        </w:rPr>
        <w:t>suatu</w:t>
      </w:r>
      <w:proofErr w:type="spellEnd"/>
      <w:r w:rsidRPr="00E3629D">
        <w:rPr>
          <w:color w:val="000000"/>
          <w:sz w:val="24"/>
          <w:szCs w:val="24"/>
          <w:lang w:val="en-ID" w:eastAsia="en-ID"/>
        </w:rPr>
        <w:t xml:space="preserve"> </w:t>
      </w:r>
      <w:proofErr w:type="spellStart"/>
      <w:r w:rsidRPr="00E3629D">
        <w:rPr>
          <w:color w:val="000000"/>
          <w:sz w:val="24"/>
          <w:szCs w:val="24"/>
          <w:lang w:val="en-ID" w:eastAsia="en-ID"/>
        </w:rPr>
        <w:t>prosedur</w:t>
      </w:r>
      <w:proofErr w:type="spellEnd"/>
      <w:r w:rsidRPr="00E3629D">
        <w:rPr>
          <w:color w:val="000000"/>
          <w:sz w:val="24"/>
          <w:szCs w:val="24"/>
          <w:lang w:val="en-ID" w:eastAsia="en-ID"/>
        </w:rPr>
        <w:t xml:space="preserve"> </w:t>
      </w:r>
      <w:proofErr w:type="spellStart"/>
      <w:r w:rsidRPr="00E3629D">
        <w:rPr>
          <w:color w:val="000000"/>
          <w:sz w:val="24"/>
          <w:szCs w:val="24"/>
          <w:lang w:val="en-ID" w:eastAsia="en-ID"/>
        </w:rPr>
        <w:t>untuk</w:t>
      </w:r>
      <w:proofErr w:type="spellEnd"/>
      <w:r w:rsidRPr="00E3629D">
        <w:rPr>
          <w:color w:val="000000"/>
          <w:sz w:val="24"/>
          <w:szCs w:val="24"/>
          <w:lang w:val="en-ID" w:eastAsia="en-ID"/>
        </w:rPr>
        <w:t xml:space="preserve"> </w:t>
      </w:r>
      <w:proofErr w:type="spellStart"/>
      <w:r w:rsidRPr="00E3629D">
        <w:rPr>
          <w:color w:val="000000"/>
          <w:sz w:val="24"/>
          <w:szCs w:val="24"/>
          <w:lang w:val="en-ID" w:eastAsia="en-ID"/>
        </w:rPr>
        <w:t>mengatur</w:t>
      </w:r>
      <w:proofErr w:type="spellEnd"/>
      <w:r w:rsidRPr="00E3629D">
        <w:rPr>
          <w:color w:val="000000"/>
          <w:sz w:val="24"/>
          <w:szCs w:val="24"/>
          <w:lang w:val="en-ID" w:eastAsia="en-ID"/>
        </w:rPr>
        <w:t xml:space="preserve"> </w:t>
      </w:r>
      <w:proofErr w:type="spellStart"/>
      <w:r w:rsidRPr="00E3629D">
        <w:rPr>
          <w:color w:val="000000"/>
          <w:sz w:val="24"/>
          <w:szCs w:val="24"/>
          <w:lang w:val="en-ID" w:eastAsia="en-ID"/>
        </w:rPr>
        <w:t>pertukaran</w:t>
      </w:r>
      <w:proofErr w:type="spellEnd"/>
      <w:r w:rsidRPr="00E3629D">
        <w:rPr>
          <w:color w:val="000000"/>
          <w:sz w:val="24"/>
          <w:szCs w:val="24"/>
          <w:lang w:val="en-ID" w:eastAsia="en-ID"/>
        </w:rPr>
        <w:t xml:space="preserve"> data </w:t>
      </w:r>
      <w:proofErr w:type="spellStart"/>
      <w:r w:rsidRPr="00E3629D">
        <w:rPr>
          <w:color w:val="000000"/>
          <w:sz w:val="24"/>
          <w:szCs w:val="24"/>
          <w:lang w:val="en-ID" w:eastAsia="en-ID"/>
        </w:rPr>
        <w:t>ini</w:t>
      </w:r>
      <w:proofErr w:type="spellEnd"/>
      <w:r w:rsidRPr="00E3629D">
        <w:rPr>
          <w:color w:val="000000"/>
          <w:sz w:val="24"/>
          <w:szCs w:val="24"/>
          <w:lang w:val="en-ID" w:eastAsia="en-ID"/>
        </w:rPr>
        <w:t>.</w:t>
      </w:r>
    </w:p>
    <w:p w14:paraId="180E26C1" w14:textId="77777777" w:rsidR="000F53E6" w:rsidRPr="000F53E6" w:rsidRDefault="000F53E6" w:rsidP="000F53E6">
      <w:pPr>
        <w:widowControl/>
        <w:shd w:val="clear" w:color="auto" w:fill="FFFFFF"/>
        <w:autoSpaceDE/>
        <w:autoSpaceDN/>
        <w:spacing w:after="225"/>
        <w:ind w:left="709"/>
        <w:contextualSpacing/>
        <w:jc w:val="both"/>
        <w:rPr>
          <w:color w:val="000000"/>
          <w:sz w:val="24"/>
          <w:szCs w:val="24"/>
          <w:lang w:val="en-ID" w:eastAsia="en-ID"/>
        </w:rPr>
      </w:pPr>
    </w:p>
    <w:p w14:paraId="1E021806" w14:textId="6437F7A1" w:rsidR="006356A3" w:rsidRPr="006717E6" w:rsidRDefault="006356A3" w:rsidP="00EA2DBF">
      <w:pPr>
        <w:spacing w:line="360" w:lineRule="auto"/>
        <w:jc w:val="both"/>
        <w:rPr>
          <w:b/>
          <w:sz w:val="24"/>
          <w:szCs w:val="24"/>
        </w:rPr>
      </w:pPr>
      <w:r w:rsidRPr="006717E6">
        <w:rPr>
          <w:b/>
          <w:sz w:val="24"/>
          <w:szCs w:val="24"/>
        </w:rPr>
        <w:t>BahanDiskusi :</w:t>
      </w:r>
    </w:p>
    <w:p w14:paraId="4AD9A910" w14:textId="1281E311" w:rsidR="00381098" w:rsidRPr="00381098" w:rsidRDefault="00C219CE" w:rsidP="00E22A38">
      <w:pPr>
        <w:pStyle w:val="ListParagraph"/>
        <w:widowControl/>
        <w:numPr>
          <w:ilvl w:val="0"/>
          <w:numId w:val="24"/>
        </w:numPr>
        <w:autoSpaceDE/>
        <w:autoSpaceDN/>
        <w:spacing w:line="360" w:lineRule="auto"/>
        <w:ind w:left="709"/>
        <w:contextualSpacing/>
        <w:jc w:val="both"/>
        <w:rPr>
          <w:sz w:val="24"/>
          <w:szCs w:val="24"/>
        </w:rPr>
      </w:pPr>
      <w:proofErr w:type="spellStart"/>
      <w:r w:rsidRPr="00381098">
        <w:rPr>
          <w:sz w:val="24"/>
          <w:szCs w:val="24"/>
          <w:lang w:val="en-US"/>
        </w:rPr>
        <w:t>Pelajari</w:t>
      </w:r>
      <w:proofErr w:type="spellEnd"/>
      <w:r w:rsidRPr="00381098">
        <w:rPr>
          <w:sz w:val="24"/>
          <w:szCs w:val="24"/>
          <w:lang w:val="en-US"/>
        </w:rPr>
        <w:t xml:space="preserve"> </w:t>
      </w:r>
      <w:proofErr w:type="spellStart"/>
      <w:r w:rsidRPr="00381098">
        <w:rPr>
          <w:sz w:val="24"/>
          <w:szCs w:val="24"/>
          <w:lang w:val="en-US"/>
        </w:rPr>
        <w:t>artikel</w:t>
      </w:r>
      <w:proofErr w:type="spellEnd"/>
      <w:r w:rsidRPr="00381098">
        <w:rPr>
          <w:sz w:val="24"/>
          <w:szCs w:val="24"/>
          <w:lang w:val="en-US"/>
        </w:rPr>
        <w:t xml:space="preserve"> </w:t>
      </w:r>
      <w:proofErr w:type="spellStart"/>
      <w:r w:rsidR="00AA504C" w:rsidRPr="00381098">
        <w:rPr>
          <w:sz w:val="24"/>
          <w:szCs w:val="24"/>
          <w:lang w:val="en-US"/>
        </w:rPr>
        <w:t>mengenai</w:t>
      </w:r>
      <w:proofErr w:type="spellEnd"/>
      <w:r w:rsidR="00AA504C" w:rsidRPr="00381098">
        <w:rPr>
          <w:sz w:val="24"/>
          <w:szCs w:val="24"/>
          <w:lang w:val="en-US"/>
        </w:rPr>
        <w:t xml:space="preserve"> </w:t>
      </w:r>
      <w:proofErr w:type="spellStart"/>
      <w:r w:rsidR="003C660A">
        <w:rPr>
          <w:sz w:val="24"/>
          <w:szCs w:val="24"/>
          <w:lang w:val="en-US"/>
        </w:rPr>
        <w:t>kontrol</w:t>
      </w:r>
      <w:proofErr w:type="spellEnd"/>
      <w:r w:rsidR="003C660A">
        <w:rPr>
          <w:sz w:val="24"/>
          <w:szCs w:val="24"/>
          <w:lang w:val="en-US"/>
        </w:rPr>
        <w:t xml:space="preserve"> </w:t>
      </w:r>
      <w:proofErr w:type="spellStart"/>
      <w:r w:rsidR="003C660A">
        <w:rPr>
          <w:sz w:val="24"/>
          <w:szCs w:val="24"/>
          <w:lang w:val="en-US"/>
        </w:rPr>
        <w:t>aliran</w:t>
      </w:r>
      <w:proofErr w:type="spellEnd"/>
      <w:r w:rsidR="003C660A">
        <w:rPr>
          <w:sz w:val="24"/>
          <w:szCs w:val="24"/>
          <w:lang w:val="en-US"/>
        </w:rPr>
        <w:t xml:space="preserve"> data</w:t>
      </w:r>
    </w:p>
    <w:p w14:paraId="5BE821E1" w14:textId="4742BE28" w:rsidR="00381098" w:rsidRPr="00381098" w:rsidRDefault="00C219CE" w:rsidP="004D0C7C">
      <w:pPr>
        <w:pStyle w:val="ListParagraph"/>
        <w:widowControl/>
        <w:numPr>
          <w:ilvl w:val="0"/>
          <w:numId w:val="24"/>
        </w:numPr>
        <w:autoSpaceDE/>
        <w:autoSpaceDN/>
        <w:spacing w:line="360" w:lineRule="auto"/>
        <w:ind w:left="709"/>
        <w:contextualSpacing/>
        <w:jc w:val="both"/>
        <w:rPr>
          <w:sz w:val="24"/>
          <w:szCs w:val="24"/>
        </w:rPr>
      </w:pPr>
      <w:proofErr w:type="spellStart"/>
      <w:r w:rsidRPr="00381098">
        <w:rPr>
          <w:sz w:val="24"/>
          <w:szCs w:val="24"/>
          <w:lang w:val="en-US"/>
        </w:rPr>
        <w:t>Berdasarkan</w:t>
      </w:r>
      <w:proofErr w:type="spellEnd"/>
      <w:r w:rsidRPr="00381098">
        <w:rPr>
          <w:sz w:val="24"/>
          <w:szCs w:val="24"/>
          <w:lang w:val="en-US"/>
        </w:rPr>
        <w:t xml:space="preserve"> </w:t>
      </w:r>
      <w:proofErr w:type="spellStart"/>
      <w:r w:rsidRPr="00381098">
        <w:rPr>
          <w:sz w:val="24"/>
          <w:szCs w:val="24"/>
          <w:lang w:val="en-US"/>
        </w:rPr>
        <w:t>artikel</w:t>
      </w:r>
      <w:proofErr w:type="spellEnd"/>
      <w:r w:rsidRPr="00381098">
        <w:rPr>
          <w:sz w:val="24"/>
          <w:szCs w:val="24"/>
          <w:lang w:val="en-US"/>
        </w:rPr>
        <w:t xml:space="preserve"> di </w:t>
      </w:r>
      <w:proofErr w:type="spellStart"/>
      <w:r w:rsidRPr="00381098">
        <w:rPr>
          <w:sz w:val="24"/>
          <w:szCs w:val="24"/>
          <w:lang w:val="en-US"/>
        </w:rPr>
        <w:t>atas</w:t>
      </w:r>
      <w:proofErr w:type="spellEnd"/>
      <w:r w:rsidRPr="00381098">
        <w:rPr>
          <w:sz w:val="24"/>
          <w:szCs w:val="24"/>
          <w:lang w:val="en-US"/>
        </w:rPr>
        <w:t xml:space="preserve">, </w:t>
      </w:r>
      <w:proofErr w:type="spellStart"/>
      <w:r w:rsidRPr="00381098">
        <w:rPr>
          <w:sz w:val="24"/>
          <w:szCs w:val="24"/>
          <w:lang w:val="en-US"/>
        </w:rPr>
        <w:t>buatlah</w:t>
      </w:r>
      <w:proofErr w:type="spellEnd"/>
      <w:r w:rsidRPr="00381098">
        <w:rPr>
          <w:sz w:val="24"/>
          <w:szCs w:val="24"/>
          <w:lang w:val="en-US"/>
        </w:rPr>
        <w:t xml:space="preserve"> resume </w:t>
      </w:r>
      <w:proofErr w:type="spellStart"/>
      <w:r w:rsidRPr="00381098">
        <w:rPr>
          <w:sz w:val="24"/>
          <w:szCs w:val="24"/>
          <w:lang w:val="en-US"/>
        </w:rPr>
        <w:t>terkait</w:t>
      </w:r>
      <w:proofErr w:type="spellEnd"/>
      <w:r w:rsidRPr="00381098">
        <w:rPr>
          <w:sz w:val="24"/>
          <w:szCs w:val="24"/>
          <w:lang w:val="en-US"/>
        </w:rPr>
        <w:t xml:space="preserve"> </w:t>
      </w:r>
      <w:proofErr w:type="spellStart"/>
      <w:r w:rsidRPr="00381098">
        <w:rPr>
          <w:sz w:val="24"/>
          <w:szCs w:val="24"/>
          <w:lang w:val="en-US"/>
        </w:rPr>
        <w:t>dengan</w:t>
      </w:r>
      <w:proofErr w:type="spellEnd"/>
      <w:r w:rsidRPr="00381098">
        <w:rPr>
          <w:sz w:val="24"/>
          <w:szCs w:val="24"/>
          <w:lang w:val="en-US"/>
        </w:rPr>
        <w:t xml:space="preserve"> </w:t>
      </w:r>
      <w:proofErr w:type="spellStart"/>
      <w:r w:rsidR="003C660A">
        <w:rPr>
          <w:sz w:val="24"/>
          <w:szCs w:val="24"/>
          <w:lang w:val="en-US"/>
        </w:rPr>
        <w:t>kontrol</w:t>
      </w:r>
      <w:proofErr w:type="spellEnd"/>
      <w:r w:rsidR="003C660A">
        <w:rPr>
          <w:sz w:val="24"/>
          <w:szCs w:val="24"/>
          <w:lang w:val="en-US"/>
        </w:rPr>
        <w:t xml:space="preserve"> </w:t>
      </w:r>
      <w:proofErr w:type="spellStart"/>
      <w:r w:rsidR="003C660A">
        <w:rPr>
          <w:sz w:val="24"/>
          <w:szCs w:val="24"/>
          <w:lang w:val="en-US"/>
        </w:rPr>
        <w:t>aliran</w:t>
      </w:r>
      <w:proofErr w:type="spellEnd"/>
      <w:r w:rsidR="003C660A">
        <w:rPr>
          <w:sz w:val="24"/>
          <w:szCs w:val="24"/>
          <w:lang w:val="en-US"/>
        </w:rPr>
        <w:t xml:space="preserve"> data</w:t>
      </w:r>
    </w:p>
    <w:p w14:paraId="2E7B5816" w14:textId="1C9D5C3C" w:rsidR="006356A3" w:rsidRPr="00381098" w:rsidRDefault="00E22EDD" w:rsidP="004D0C7C">
      <w:pPr>
        <w:pStyle w:val="ListParagraph"/>
        <w:widowControl/>
        <w:numPr>
          <w:ilvl w:val="0"/>
          <w:numId w:val="24"/>
        </w:numPr>
        <w:autoSpaceDE/>
        <w:autoSpaceDN/>
        <w:spacing w:line="360" w:lineRule="auto"/>
        <w:ind w:left="709"/>
        <w:contextualSpacing/>
        <w:jc w:val="both"/>
        <w:rPr>
          <w:sz w:val="24"/>
          <w:szCs w:val="24"/>
        </w:rPr>
      </w:pPr>
      <w:r w:rsidRPr="00381098">
        <w:rPr>
          <w:sz w:val="24"/>
          <w:szCs w:val="24"/>
          <w:lang w:val="en-US"/>
        </w:rPr>
        <w:t xml:space="preserve">Hasil </w:t>
      </w:r>
      <w:proofErr w:type="spellStart"/>
      <w:r w:rsidRPr="00381098">
        <w:rPr>
          <w:sz w:val="24"/>
          <w:szCs w:val="24"/>
          <w:lang w:val="en-US"/>
        </w:rPr>
        <w:t>diskusi</w:t>
      </w:r>
      <w:proofErr w:type="spellEnd"/>
      <w:r w:rsidRPr="00381098">
        <w:rPr>
          <w:sz w:val="24"/>
          <w:szCs w:val="24"/>
          <w:lang w:val="en-US"/>
        </w:rPr>
        <w:t xml:space="preserve"> </w:t>
      </w:r>
      <w:proofErr w:type="spellStart"/>
      <w:r w:rsidRPr="00381098">
        <w:rPr>
          <w:sz w:val="24"/>
          <w:szCs w:val="24"/>
          <w:lang w:val="en-US"/>
        </w:rPr>
        <w:t>dipresentasikan</w:t>
      </w:r>
      <w:proofErr w:type="spellEnd"/>
      <w:r w:rsidRPr="00381098">
        <w:rPr>
          <w:sz w:val="24"/>
          <w:szCs w:val="24"/>
          <w:lang w:val="en-US"/>
        </w:rPr>
        <w:t xml:space="preserve"> pada </w:t>
      </w:r>
      <w:proofErr w:type="spellStart"/>
      <w:r w:rsidRPr="00381098">
        <w:rPr>
          <w:sz w:val="24"/>
          <w:szCs w:val="24"/>
          <w:lang w:val="en-US"/>
        </w:rPr>
        <w:t>pertemuan</w:t>
      </w:r>
      <w:proofErr w:type="spellEnd"/>
      <w:r w:rsidRPr="00381098">
        <w:rPr>
          <w:sz w:val="24"/>
          <w:szCs w:val="24"/>
          <w:lang w:val="en-US"/>
        </w:rPr>
        <w:t xml:space="preserve"> </w:t>
      </w:r>
      <w:proofErr w:type="spellStart"/>
      <w:r w:rsidRPr="00381098">
        <w:rPr>
          <w:sz w:val="24"/>
          <w:szCs w:val="24"/>
          <w:lang w:val="en-US"/>
        </w:rPr>
        <w:t>berikutnya</w:t>
      </w:r>
      <w:proofErr w:type="spellEnd"/>
      <w:r w:rsidR="006717E6" w:rsidRPr="00381098">
        <w:rPr>
          <w:sz w:val="24"/>
          <w:szCs w:val="24"/>
          <w:lang w:val="en-US"/>
        </w:rPr>
        <w:t>!</w:t>
      </w:r>
    </w:p>
    <w:p w14:paraId="29E077E7" w14:textId="77777777" w:rsidR="00AA504C" w:rsidRDefault="00AA504C" w:rsidP="002010CB">
      <w:pPr>
        <w:pStyle w:val="BodyText"/>
        <w:spacing w:line="276" w:lineRule="auto"/>
        <w:ind w:left="360" w:right="103"/>
        <w:jc w:val="center"/>
        <w:rPr>
          <w:b/>
          <w:bCs/>
        </w:rPr>
      </w:pPr>
    </w:p>
    <w:sectPr w:rsidR="00AA504C"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DD0"/>
    <w:multiLevelType w:val="multilevel"/>
    <w:tmpl w:val="1A800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9970FF"/>
    <w:multiLevelType w:val="multilevel"/>
    <w:tmpl w:val="68C4A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47323"/>
    <w:multiLevelType w:val="hybridMultilevel"/>
    <w:tmpl w:val="8E34FD6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6"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7" w15:restartNumberingAfterBreak="0">
    <w:nsid w:val="0E6737A7"/>
    <w:multiLevelType w:val="multilevel"/>
    <w:tmpl w:val="83049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280C8B"/>
    <w:multiLevelType w:val="hybridMultilevel"/>
    <w:tmpl w:val="2D34A06A"/>
    <w:lvl w:ilvl="0" w:tplc="7EC84772">
      <w:start w:val="1"/>
      <w:numFmt w:val="decimal"/>
      <w:lvlText w:val="%1."/>
      <w:lvlJc w:val="left"/>
      <w:pPr>
        <w:ind w:left="218" w:hanging="360"/>
      </w:pPr>
      <w:rPr>
        <w:rFonts w:hint="default"/>
      </w:rPr>
    </w:lvl>
    <w:lvl w:ilvl="1" w:tplc="38090019" w:tentative="1">
      <w:start w:val="1"/>
      <w:numFmt w:val="lowerLetter"/>
      <w:lvlText w:val="%2."/>
      <w:lvlJc w:val="left"/>
      <w:pPr>
        <w:ind w:left="938" w:hanging="360"/>
      </w:pPr>
    </w:lvl>
    <w:lvl w:ilvl="2" w:tplc="3809001B" w:tentative="1">
      <w:start w:val="1"/>
      <w:numFmt w:val="lowerRoman"/>
      <w:lvlText w:val="%3."/>
      <w:lvlJc w:val="right"/>
      <w:pPr>
        <w:ind w:left="1658" w:hanging="180"/>
      </w:pPr>
    </w:lvl>
    <w:lvl w:ilvl="3" w:tplc="3809000F" w:tentative="1">
      <w:start w:val="1"/>
      <w:numFmt w:val="decimal"/>
      <w:lvlText w:val="%4."/>
      <w:lvlJc w:val="left"/>
      <w:pPr>
        <w:ind w:left="2378" w:hanging="360"/>
      </w:pPr>
    </w:lvl>
    <w:lvl w:ilvl="4" w:tplc="38090019" w:tentative="1">
      <w:start w:val="1"/>
      <w:numFmt w:val="lowerLetter"/>
      <w:lvlText w:val="%5."/>
      <w:lvlJc w:val="left"/>
      <w:pPr>
        <w:ind w:left="3098" w:hanging="360"/>
      </w:pPr>
    </w:lvl>
    <w:lvl w:ilvl="5" w:tplc="3809001B" w:tentative="1">
      <w:start w:val="1"/>
      <w:numFmt w:val="lowerRoman"/>
      <w:lvlText w:val="%6."/>
      <w:lvlJc w:val="right"/>
      <w:pPr>
        <w:ind w:left="3818" w:hanging="180"/>
      </w:pPr>
    </w:lvl>
    <w:lvl w:ilvl="6" w:tplc="3809000F" w:tentative="1">
      <w:start w:val="1"/>
      <w:numFmt w:val="decimal"/>
      <w:lvlText w:val="%7."/>
      <w:lvlJc w:val="left"/>
      <w:pPr>
        <w:ind w:left="4538" w:hanging="360"/>
      </w:pPr>
    </w:lvl>
    <w:lvl w:ilvl="7" w:tplc="38090019" w:tentative="1">
      <w:start w:val="1"/>
      <w:numFmt w:val="lowerLetter"/>
      <w:lvlText w:val="%8."/>
      <w:lvlJc w:val="left"/>
      <w:pPr>
        <w:ind w:left="5258" w:hanging="360"/>
      </w:pPr>
    </w:lvl>
    <w:lvl w:ilvl="8" w:tplc="3809001B" w:tentative="1">
      <w:start w:val="1"/>
      <w:numFmt w:val="lowerRoman"/>
      <w:lvlText w:val="%9."/>
      <w:lvlJc w:val="right"/>
      <w:pPr>
        <w:ind w:left="5978" w:hanging="180"/>
      </w:pPr>
    </w:lvl>
  </w:abstractNum>
  <w:abstractNum w:abstractNumId="10" w15:restartNumberingAfterBreak="0">
    <w:nsid w:val="14484BA6"/>
    <w:multiLevelType w:val="multilevel"/>
    <w:tmpl w:val="B016D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9"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23" w15:restartNumberingAfterBreak="0">
    <w:nsid w:val="39326D3B"/>
    <w:multiLevelType w:val="multilevel"/>
    <w:tmpl w:val="82BAB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26"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45E0BCF"/>
    <w:multiLevelType w:val="multilevel"/>
    <w:tmpl w:val="7C288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3"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8734F19"/>
    <w:multiLevelType w:val="multilevel"/>
    <w:tmpl w:val="7D80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8"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9" w15:restartNumberingAfterBreak="0">
    <w:nsid w:val="79225EE3"/>
    <w:multiLevelType w:val="multilevel"/>
    <w:tmpl w:val="0A56E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3" w15:restartNumberingAfterBreak="0">
    <w:nsid w:val="7F95509C"/>
    <w:multiLevelType w:val="hybridMultilevel"/>
    <w:tmpl w:val="7E7A7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22"/>
  </w:num>
  <w:num w:numId="2" w16cid:durableId="1652323447">
    <w:abstractNumId w:val="25"/>
  </w:num>
  <w:num w:numId="3" w16cid:durableId="1246065913">
    <w:abstractNumId w:val="5"/>
  </w:num>
  <w:num w:numId="4" w16cid:durableId="695235196">
    <w:abstractNumId w:val="6"/>
  </w:num>
  <w:num w:numId="5" w16cid:durableId="176966132">
    <w:abstractNumId w:val="36"/>
  </w:num>
  <w:num w:numId="6" w16cid:durableId="345787018">
    <w:abstractNumId w:val="37"/>
  </w:num>
  <w:num w:numId="7" w16cid:durableId="672538170">
    <w:abstractNumId w:val="42"/>
  </w:num>
  <w:num w:numId="8" w16cid:durableId="546526837">
    <w:abstractNumId w:val="38"/>
  </w:num>
  <w:num w:numId="9" w16cid:durableId="2138639415">
    <w:abstractNumId w:val="32"/>
  </w:num>
  <w:num w:numId="10" w16cid:durableId="1902909194">
    <w:abstractNumId w:val="18"/>
  </w:num>
  <w:num w:numId="11" w16cid:durableId="1638611184">
    <w:abstractNumId w:val="30"/>
  </w:num>
  <w:num w:numId="12" w16cid:durableId="1961299171">
    <w:abstractNumId w:val="29"/>
  </w:num>
  <w:num w:numId="13" w16cid:durableId="1673951075">
    <w:abstractNumId w:val="15"/>
  </w:num>
  <w:num w:numId="14" w16cid:durableId="551305237">
    <w:abstractNumId w:val="19"/>
  </w:num>
  <w:num w:numId="15" w16cid:durableId="971642057">
    <w:abstractNumId w:val="34"/>
  </w:num>
  <w:num w:numId="16" w16cid:durableId="1216432638">
    <w:abstractNumId w:val="14"/>
  </w:num>
  <w:num w:numId="17" w16cid:durableId="988287292">
    <w:abstractNumId w:val="41"/>
  </w:num>
  <w:num w:numId="18" w16cid:durableId="1936092924">
    <w:abstractNumId w:val="11"/>
  </w:num>
  <w:num w:numId="19" w16cid:durableId="1808276904">
    <w:abstractNumId w:val="26"/>
  </w:num>
  <w:num w:numId="20" w16cid:durableId="1247231161">
    <w:abstractNumId w:val="21"/>
  </w:num>
  <w:num w:numId="21" w16cid:durableId="213659668">
    <w:abstractNumId w:val="20"/>
  </w:num>
  <w:num w:numId="22" w16cid:durableId="1577596006">
    <w:abstractNumId w:val="40"/>
  </w:num>
  <w:num w:numId="23" w16cid:durableId="2123305681">
    <w:abstractNumId w:val="8"/>
  </w:num>
  <w:num w:numId="24" w16cid:durableId="1380278064">
    <w:abstractNumId w:val="43"/>
  </w:num>
  <w:num w:numId="25" w16cid:durableId="1367674923">
    <w:abstractNumId w:val="13"/>
  </w:num>
  <w:num w:numId="26" w16cid:durableId="1000546374">
    <w:abstractNumId w:val="28"/>
  </w:num>
  <w:num w:numId="27" w16cid:durableId="950016323">
    <w:abstractNumId w:val="12"/>
  </w:num>
  <w:num w:numId="28" w16cid:durableId="1282689967">
    <w:abstractNumId w:val="33"/>
  </w:num>
  <w:num w:numId="29" w16cid:durableId="1955750787">
    <w:abstractNumId w:val="16"/>
  </w:num>
  <w:num w:numId="30" w16cid:durableId="501505344">
    <w:abstractNumId w:val="4"/>
  </w:num>
  <w:num w:numId="31" w16cid:durableId="2904283">
    <w:abstractNumId w:val="31"/>
  </w:num>
  <w:num w:numId="32" w16cid:durableId="2000965315">
    <w:abstractNumId w:val="2"/>
  </w:num>
  <w:num w:numId="33" w16cid:durableId="813106724">
    <w:abstractNumId w:val="17"/>
  </w:num>
  <w:num w:numId="34" w16cid:durableId="1629970331">
    <w:abstractNumId w:val="24"/>
  </w:num>
  <w:num w:numId="35" w16cid:durableId="1905992013">
    <w:abstractNumId w:val="27"/>
  </w:num>
  <w:num w:numId="36" w16cid:durableId="283580769">
    <w:abstractNumId w:val="3"/>
  </w:num>
  <w:num w:numId="37" w16cid:durableId="54161767">
    <w:abstractNumId w:val="9"/>
  </w:num>
  <w:num w:numId="38" w16cid:durableId="1234774051">
    <w:abstractNumId w:val="39"/>
  </w:num>
  <w:num w:numId="39" w16cid:durableId="334698503">
    <w:abstractNumId w:val="7"/>
  </w:num>
  <w:num w:numId="40" w16cid:durableId="898512145">
    <w:abstractNumId w:val="23"/>
  </w:num>
  <w:num w:numId="41" w16cid:durableId="1309506399">
    <w:abstractNumId w:val="35"/>
  </w:num>
  <w:num w:numId="42" w16cid:durableId="10886997">
    <w:abstractNumId w:val="0"/>
  </w:num>
  <w:num w:numId="43" w16cid:durableId="452480634">
    <w:abstractNumId w:val="1"/>
  </w:num>
  <w:num w:numId="44" w16cid:durableId="9476648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24290"/>
    <w:rsid w:val="000E2F01"/>
    <w:rsid w:val="000E70A4"/>
    <w:rsid w:val="000F53E6"/>
    <w:rsid w:val="00155403"/>
    <w:rsid w:val="00193C86"/>
    <w:rsid w:val="002010CB"/>
    <w:rsid w:val="00275636"/>
    <w:rsid w:val="00280FAB"/>
    <w:rsid w:val="002E6ADC"/>
    <w:rsid w:val="002F4218"/>
    <w:rsid w:val="00312CFC"/>
    <w:rsid w:val="003228AC"/>
    <w:rsid w:val="003403D2"/>
    <w:rsid w:val="00367319"/>
    <w:rsid w:val="00381098"/>
    <w:rsid w:val="003C660A"/>
    <w:rsid w:val="003F7725"/>
    <w:rsid w:val="00472D10"/>
    <w:rsid w:val="00500325"/>
    <w:rsid w:val="005303D0"/>
    <w:rsid w:val="006356A3"/>
    <w:rsid w:val="006717E6"/>
    <w:rsid w:val="006A16AE"/>
    <w:rsid w:val="006C4E9D"/>
    <w:rsid w:val="006E5D39"/>
    <w:rsid w:val="00733F21"/>
    <w:rsid w:val="00761EFB"/>
    <w:rsid w:val="007710C8"/>
    <w:rsid w:val="007A5BB1"/>
    <w:rsid w:val="00822E04"/>
    <w:rsid w:val="0084513F"/>
    <w:rsid w:val="00927E79"/>
    <w:rsid w:val="00935E10"/>
    <w:rsid w:val="009B12C2"/>
    <w:rsid w:val="00A103F9"/>
    <w:rsid w:val="00AA504C"/>
    <w:rsid w:val="00AC2A8F"/>
    <w:rsid w:val="00AF3F94"/>
    <w:rsid w:val="00B064DD"/>
    <w:rsid w:val="00BB48CD"/>
    <w:rsid w:val="00C219CE"/>
    <w:rsid w:val="00C577E3"/>
    <w:rsid w:val="00CE7DB1"/>
    <w:rsid w:val="00CF68A7"/>
    <w:rsid w:val="00E22EDD"/>
    <w:rsid w:val="00E3629D"/>
    <w:rsid w:val="00E600B2"/>
    <w:rsid w:val="00EA2DBF"/>
    <w:rsid w:val="00F04DC8"/>
    <w:rsid w:val="00F45EAB"/>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semiHidden/>
    <w:unhideWhenUsed/>
    <w:qFormat/>
    <w:rsid w:val="00CE7DB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customStyle="1" w:styleId="Heading2Char">
    <w:name w:val="Heading 2 Char"/>
    <w:basedOn w:val="DefaultParagraphFont"/>
    <w:link w:val="Heading2"/>
    <w:uiPriority w:val="9"/>
    <w:semiHidden/>
    <w:rsid w:val="00CE7DB1"/>
    <w:rPr>
      <w:rFonts w:asciiTheme="majorHAnsi" w:eastAsiaTheme="majorEastAsia" w:hAnsiTheme="majorHAnsi" w:cstheme="majorBidi"/>
      <w:color w:val="365F91" w:themeColor="accent1" w:themeShade="BF"/>
      <w:sz w:val="26"/>
      <w:szCs w:val="26"/>
      <w:lang w:val="id"/>
    </w:rPr>
  </w:style>
  <w:style w:type="character" w:customStyle="1" w:styleId="textwebstyledtext-sc-1uxddwr-0">
    <w:name w:val="textweb__styledtext-sc-1uxddwr-0"/>
    <w:basedOn w:val="DefaultParagraphFont"/>
    <w:rsid w:val="00BB48CD"/>
  </w:style>
  <w:style w:type="character" w:styleId="Strong">
    <w:name w:val="Strong"/>
    <w:basedOn w:val="DefaultParagraphFont"/>
    <w:uiPriority w:val="22"/>
    <w:qFormat/>
    <w:rsid w:val="00BB48CD"/>
    <w:rPr>
      <w:b/>
      <w:bCs/>
    </w:rPr>
  </w:style>
  <w:style w:type="character" w:styleId="Emphasis">
    <w:name w:val="Emphasis"/>
    <w:basedOn w:val="DefaultParagraphFont"/>
    <w:uiPriority w:val="20"/>
    <w:qFormat/>
    <w:rsid w:val="00BB48CD"/>
    <w:rPr>
      <w:i/>
      <w:iCs/>
    </w:rPr>
  </w:style>
  <w:style w:type="table" w:customStyle="1" w:styleId="TableGrid1">
    <w:name w:val="Table Grid1"/>
    <w:basedOn w:val="TableNormal"/>
    <w:next w:val="TableGrid"/>
    <w:uiPriority w:val="59"/>
    <w:rsid w:val="00761EFB"/>
    <w:pPr>
      <w:widowControl/>
      <w:autoSpaceDE/>
      <w:autoSpaceDN/>
    </w:pPr>
    <w:rPr>
      <w:rFonts w:eastAsiaTheme="minorEastAsia"/>
      <w:lang w:val="id-ID" w:eastAsia="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57523">
      <w:bodyDiv w:val="1"/>
      <w:marLeft w:val="0"/>
      <w:marRight w:val="0"/>
      <w:marTop w:val="0"/>
      <w:marBottom w:val="0"/>
      <w:divBdr>
        <w:top w:val="none" w:sz="0" w:space="0" w:color="auto"/>
        <w:left w:val="none" w:sz="0" w:space="0" w:color="auto"/>
        <w:bottom w:val="none" w:sz="0" w:space="0" w:color="auto"/>
        <w:right w:val="none" w:sz="0" w:space="0" w:color="auto"/>
      </w:divBdr>
      <w:divsChild>
        <w:div w:id="1151092171">
          <w:marLeft w:val="0"/>
          <w:marRight w:val="0"/>
          <w:marTop w:val="0"/>
          <w:marBottom w:val="0"/>
          <w:divBdr>
            <w:top w:val="none" w:sz="0" w:space="0" w:color="auto"/>
            <w:left w:val="none" w:sz="0" w:space="0" w:color="auto"/>
            <w:bottom w:val="none" w:sz="0" w:space="0" w:color="auto"/>
            <w:right w:val="none" w:sz="0" w:space="0" w:color="auto"/>
          </w:divBdr>
        </w:div>
      </w:divsChild>
    </w:div>
    <w:div w:id="201480178">
      <w:bodyDiv w:val="1"/>
      <w:marLeft w:val="0"/>
      <w:marRight w:val="0"/>
      <w:marTop w:val="0"/>
      <w:marBottom w:val="0"/>
      <w:divBdr>
        <w:top w:val="none" w:sz="0" w:space="0" w:color="auto"/>
        <w:left w:val="none" w:sz="0" w:space="0" w:color="auto"/>
        <w:bottom w:val="none" w:sz="0" w:space="0" w:color="auto"/>
        <w:right w:val="none" w:sz="0" w:space="0" w:color="auto"/>
      </w:divBdr>
    </w:div>
    <w:div w:id="627248739">
      <w:bodyDiv w:val="1"/>
      <w:marLeft w:val="0"/>
      <w:marRight w:val="0"/>
      <w:marTop w:val="0"/>
      <w:marBottom w:val="0"/>
      <w:divBdr>
        <w:top w:val="none" w:sz="0" w:space="0" w:color="auto"/>
        <w:left w:val="none" w:sz="0" w:space="0" w:color="auto"/>
        <w:bottom w:val="none" w:sz="0" w:space="0" w:color="auto"/>
        <w:right w:val="none" w:sz="0" w:space="0" w:color="auto"/>
      </w:divBdr>
    </w:div>
    <w:div w:id="1023626047">
      <w:bodyDiv w:val="1"/>
      <w:marLeft w:val="0"/>
      <w:marRight w:val="0"/>
      <w:marTop w:val="0"/>
      <w:marBottom w:val="0"/>
      <w:divBdr>
        <w:top w:val="none" w:sz="0" w:space="0" w:color="auto"/>
        <w:left w:val="none" w:sz="0" w:space="0" w:color="auto"/>
        <w:bottom w:val="none" w:sz="0" w:space="0" w:color="auto"/>
        <w:right w:val="none" w:sz="0" w:space="0" w:color="auto"/>
      </w:divBdr>
      <w:divsChild>
        <w:div w:id="1132212622">
          <w:marLeft w:val="0"/>
          <w:marRight w:val="0"/>
          <w:marTop w:val="0"/>
          <w:marBottom w:val="0"/>
          <w:divBdr>
            <w:top w:val="none" w:sz="0" w:space="0" w:color="auto"/>
            <w:left w:val="none" w:sz="0" w:space="0" w:color="auto"/>
            <w:bottom w:val="none" w:sz="0" w:space="0" w:color="auto"/>
            <w:right w:val="none" w:sz="0" w:space="0" w:color="auto"/>
          </w:divBdr>
        </w:div>
        <w:div w:id="597906620">
          <w:marLeft w:val="0"/>
          <w:marRight w:val="0"/>
          <w:marTop w:val="0"/>
          <w:marBottom w:val="0"/>
          <w:divBdr>
            <w:top w:val="none" w:sz="0" w:space="0" w:color="auto"/>
            <w:left w:val="none" w:sz="0" w:space="0" w:color="auto"/>
            <w:bottom w:val="none" w:sz="0" w:space="0" w:color="auto"/>
            <w:right w:val="none" w:sz="0" w:space="0" w:color="auto"/>
          </w:divBdr>
        </w:div>
        <w:div w:id="1122263881">
          <w:marLeft w:val="0"/>
          <w:marRight w:val="0"/>
          <w:marTop w:val="0"/>
          <w:marBottom w:val="0"/>
          <w:divBdr>
            <w:top w:val="none" w:sz="0" w:space="0" w:color="auto"/>
            <w:left w:val="none" w:sz="0" w:space="0" w:color="auto"/>
            <w:bottom w:val="none" w:sz="0" w:space="0" w:color="auto"/>
            <w:right w:val="none" w:sz="0" w:space="0" w:color="auto"/>
          </w:divBdr>
        </w:div>
        <w:div w:id="316492627">
          <w:marLeft w:val="0"/>
          <w:marRight w:val="0"/>
          <w:marTop w:val="0"/>
          <w:marBottom w:val="0"/>
          <w:divBdr>
            <w:top w:val="none" w:sz="0" w:space="0" w:color="auto"/>
            <w:left w:val="none" w:sz="0" w:space="0" w:color="auto"/>
            <w:bottom w:val="none" w:sz="0" w:space="0" w:color="auto"/>
            <w:right w:val="none" w:sz="0" w:space="0" w:color="auto"/>
          </w:divBdr>
        </w:div>
        <w:div w:id="1567884043">
          <w:marLeft w:val="0"/>
          <w:marRight w:val="0"/>
          <w:marTop w:val="0"/>
          <w:marBottom w:val="0"/>
          <w:divBdr>
            <w:top w:val="none" w:sz="0" w:space="0" w:color="auto"/>
            <w:left w:val="none" w:sz="0" w:space="0" w:color="auto"/>
            <w:bottom w:val="none" w:sz="0" w:space="0" w:color="auto"/>
            <w:right w:val="none" w:sz="0" w:space="0" w:color="auto"/>
          </w:divBdr>
        </w:div>
      </w:divsChild>
    </w:div>
    <w:div w:id="1058869191">
      <w:bodyDiv w:val="1"/>
      <w:marLeft w:val="0"/>
      <w:marRight w:val="0"/>
      <w:marTop w:val="0"/>
      <w:marBottom w:val="0"/>
      <w:divBdr>
        <w:top w:val="none" w:sz="0" w:space="0" w:color="auto"/>
        <w:left w:val="none" w:sz="0" w:space="0" w:color="auto"/>
        <w:bottom w:val="none" w:sz="0" w:space="0" w:color="auto"/>
        <w:right w:val="none" w:sz="0" w:space="0" w:color="auto"/>
      </w:divBdr>
      <w:divsChild>
        <w:div w:id="1339503922">
          <w:marLeft w:val="0"/>
          <w:marRight w:val="0"/>
          <w:marTop w:val="0"/>
          <w:marBottom w:val="240"/>
          <w:divBdr>
            <w:top w:val="none" w:sz="0" w:space="0" w:color="auto"/>
            <w:left w:val="none" w:sz="0" w:space="0" w:color="auto"/>
            <w:bottom w:val="none" w:sz="0" w:space="0" w:color="auto"/>
            <w:right w:val="none" w:sz="0" w:space="0" w:color="auto"/>
          </w:divBdr>
        </w:div>
        <w:div w:id="1525754287">
          <w:marLeft w:val="0"/>
          <w:marRight w:val="0"/>
          <w:marTop w:val="0"/>
          <w:marBottom w:val="240"/>
          <w:divBdr>
            <w:top w:val="none" w:sz="0" w:space="0" w:color="auto"/>
            <w:left w:val="none" w:sz="0" w:space="0" w:color="auto"/>
            <w:bottom w:val="none" w:sz="0" w:space="0" w:color="auto"/>
            <w:right w:val="none" w:sz="0" w:space="0" w:color="auto"/>
          </w:divBdr>
        </w:div>
        <w:div w:id="879632718">
          <w:marLeft w:val="0"/>
          <w:marRight w:val="0"/>
          <w:marTop w:val="0"/>
          <w:marBottom w:val="0"/>
          <w:divBdr>
            <w:top w:val="none" w:sz="0" w:space="0" w:color="auto"/>
            <w:left w:val="none" w:sz="0" w:space="0" w:color="auto"/>
            <w:bottom w:val="none" w:sz="0" w:space="0" w:color="auto"/>
            <w:right w:val="none" w:sz="0" w:space="0" w:color="auto"/>
          </w:divBdr>
        </w:div>
        <w:div w:id="788935618">
          <w:marLeft w:val="0"/>
          <w:marRight w:val="0"/>
          <w:marTop w:val="0"/>
          <w:marBottom w:val="0"/>
          <w:divBdr>
            <w:top w:val="none" w:sz="0" w:space="0" w:color="auto"/>
            <w:left w:val="none" w:sz="0" w:space="0" w:color="auto"/>
            <w:bottom w:val="none" w:sz="0" w:space="0" w:color="auto"/>
            <w:right w:val="none" w:sz="0" w:space="0" w:color="auto"/>
          </w:divBdr>
        </w:div>
        <w:div w:id="692724929">
          <w:marLeft w:val="0"/>
          <w:marRight w:val="0"/>
          <w:marTop w:val="0"/>
          <w:marBottom w:val="0"/>
          <w:divBdr>
            <w:top w:val="none" w:sz="0" w:space="0" w:color="auto"/>
            <w:left w:val="none" w:sz="0" w:space="0" w:color="auto"/>
            <w:bottom w:val="none" w:sz="0" w:space="0" w:color="auto"/>
            <w:right w:val="none" w:sz="0" w:space="0" w:color="auto"/>
          </w:divBdr>
        </w:div>
        <w:div w:id="490871087">
          <w:marLeft w:val="0"/>
          <w:marRight w:val="0"/>
          <w:marTop w:val="0"/>
          <w:marBottom w:val="0"/>
          <w:divBdr>
            <w:top w:val="none" w:sz="0" w:space="0" w:color="auto"/>
            <w:left w:val="none" w:sz="0" w:space="0" w:color="auto"/>
            <w:bottom w:val="none" w:sz="0" w:space="0" w:color="auto"/>
            <w:right w:val="none" w:sz="0" w:space="0" w:color="auto"/>
          </w:divBdr>
        </w:div>
        <w:div w:id="884172888">
          <w:marLeft w:val="0"/>
          <w:marRight w:val="0"/>
          <w:marTop w:val="0"/>
          <w:marBottom w:val="0"/>
          <w:divBdr>
            <w:top w:val="none" w:sz="0" w:space="0" w:color="auto"/>
            <w:left w:val="none" w:sz="0" w:space="0" w:color="auto"/>
            <w:bottom w:val="none" w:sz="0" w:space="0" w:color="auto"/>
            <w:right w:val="none" w:sz="0" w:space="0" w:color="auto"/>
          </w:divBdr>
        </w:div>
        <w:div w:id="800658253">
          <w:marLeft w:val="0"/>
          <w:marRight w:val="0"/>
          <w:marTop w:val="0"/>
          <w:marBottom w:val="0"/>
          <w:divBdr>
            <w:top w:val="none" w:sz="0" w:space="0" w:color="auto"/>
            <w:left w:val="none" w:sz="0" w:space="0" w:color="auto"/>
            <w:bottom w:val="none" w:sz="0" w:space="0" w:color="auto"/>
            <w:right w:val="none" w:sz="0" w:space="0" w:color="auto"/>
          </w:divBdr>
        </w:div>
        <w:div w:id="2119252352">
          <w:marLeft w:val="0"/>
          <w:marRight w:val="0"/>
          <w:marTop w:val="0"/>
          <w:marBottom w:val="0"/>
          <w:divBdr>
            <w:top w:val="none" w:sz="0" w:space="0" w:color="auto"/>
            <w:left w:val="none" w:sz="0" w:space="0" w:color="auto"/>
            <w:bottom w:val="none" w:sz="0" w:space="0" w:color="auto"/>
            <w:right w:val="none" w:sz="0" w:space="0" w:color="auto"/>
          </w:divBdr>
        </w:div>
        <w:div w:id="52849993">
          <w:marLeft w:val="0"/>
          <w:marRight w:val="0"/>
          <w:marTop w:val="0"/>
          <w:marBottom w:val="0"/>
          <w:divBdr>
            <w:top w:val="none" w:sz="0" w:space="0" w:color="auto"/>
            <w:left w:val="none" w:sz="0" w:space="0" w:color="auto"/>
            <w:bottom w:val="none" w:sz="0" w:space="0" w:color="auto"/>
            <w:right w:val="none" w:sz="0" w:space="0" w:color="auto"/>
          </w:divBdr>
        </w:div>
      </w:divsChild>
    </w:div>
    <w:div w:id="1167134230">
      <w:bodyDiv w:val="1"/>
      <w:marLeft w:val="0"/>
      <w:marRight w:val="0"/>
      <w:marTop w:val="0"/>
      <w:marBottom w:val="0"/>
      <w:divBdr>
        <w:top w:val="none" w:sz="0" w:space="0" w:color="auto"/>
        <w:left w:val="none" w:sz="0" w:space="0" w:color="auto"/>
        <w:bottom w:val="none" w:sz="0" w:space="0" w:color="auto"/>
        <w:right w:val="none" w:sz="0" w:space="0" w:color="auto"/>
      </w:divBdr>
      <w:divsChild>
        <w:div w:id="1960139732">
          <w:marLeft w:val="0"/>
          <w:marRight w:val="0"/>
          <w:marTop w:val="0"/>
          <w:marBottom w:val="0"/>
          <w:divBdr>
            <w:top w:val="none" w:sz="0" w:space="0" w:color="auto"/>
            <w:left w:val="none" w:sz="0" w:space="0" w:color="auto"/>
            <w:bottom w:val="none" w:sz="0" w:space="0" w:color="auto"/>
            <w:right w:val="none" w:sz="0" w:space="0" w:color="auto"/>
          </w:divBdr>
          <w:divsChild>
            <w:div w:id="1383017635">
              <w:marLeft w:val="0"/>
              <w:marRight w:val="0"/>
              <w:marTop w:val="225"/>
              <w:marBottom w:val="225"/>
              <w:divBdr>
                <w:top w:val="none" w:sz="0" w:space="0" w:color="auto"/>
                <w:left w:val="none" w:sz="0" w:space="0" w:color="auto"/>
                <w:bottom w:val="none" w:sz="0" w:space="0" w:color="auto"/>
                <w:right w:val="none" w:sz="0" w:space="0" w:color="auto"/>
              </w:divBdr>
              <w:divsChild>
                <w:div w:id="88703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432">
          <w:marLeft w:val="0"/>
          <w:marRight w:val="0"/>
          <w:marTop w:val="0"/>
          <w:marBottom w:val="0"/>
          <w:divBdr>
            <w:top w:val="none" w:sz="0" w:space="0" w:color="auto"/>
            <w:left w:val="none" w:sz="0" w:space="0" w:color="auto"/>
            <w:bottom w:val="none" w:sz="0" w:space="0" w:color="auto"/>
            <w:right w:val="none" w:sz="0" w:space="0" w:color="auto"/>
          </w:divBdr>
          <w:divsChild>
            <w:div w:id="1785996089">
              <w:marLeft w:val="0"/>
              <w:marRight w:val="0"/>
              <w:marTop w:val="225"/>
              <w:marBottom w:val="225"/>
              <w:divBdr>
                <w:top w:val="none" w:sz="0" w:space="0" w:color="auto"/>
                <w:left w:val="none" w:sz="0" w:space="0" w:color="auto"/>
                <w:bottom w:val="none" w:sz="0" w:space="0" w:color="auto"/>
                <w:right w:val="none" w:sz="0" w:space="0" w:color="auto"/>
              </w:divBdr>
              <w:divsChild>
                <w:div w:id="14890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193174">
      <w:bodyDiv w:val="1"/>
      <w:marLeft w:val="0"/>
      <w:marRight w:val="0"/>
      <w:marTop w:val="0"/>
      <w:marBottom w:val="0"/>
      <w:divBdr>
        <w:top w:val="none" w:sz="0" w:space="0" w:color="auto"/>
        <w:left w:val="none" w:sz="0" w:space="0" w:color="auto"/>
        <w:bottom w:val="none" w:sz="0" w:space="0" w:color="auto"/>
        <w:right w:val="none" w:sz="0" w:space="0" w:color="auto"/>
      </w:divBdr>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659113264">
      <w:bodyDiv w:val="1"/>
      <w:marLeft w:val="0"/>
      <w:marRight w:val="0"/>
      <w:marTop w:val="0"/>
      <w:marBottom w:val="0"/>
      <w:divBdr>
        <w:top w:val="none" w:sz="0" w:space="0" w:color="auto"/>
        <w:left w:val="none" w:sz="0" w:space="0" w:color="auto"/>
        <w:bottom w:val="none" w:sz="0" w:space="0" w:color="auto"/>
        <w:right w:val="none" w:sz="0" w:space="0" w:color="auto"/>
      </w:divBdr>
    </w:div>
    <w:div w:id="1660882706">
      <w:bodyDiv w:val="1"/>
      <w:marLeft w:val="0"/>
      <w:marRight w:val="0"/>
      <w:marTop w:val="0"/>
      <w:marBottom w:val="0"/>
      <w:divBdr>
        <w:top w:val="none" w:sz="0" w:space="0" w:color="auto"/>
        <w:left w:val="none" w:sz="0" w:space="0" w:color="auto"/>
        <w:bottom w:val="none" w:sz="0" w:space="0" w:color="auto"/>
        <w:right w:val="none" w:sz="0" w:space="0" w:color="auto"/>
      </w:divBdr>
    </w:div>
    <w:div w:id="1705784570">
      <w:bodyDiv w:val="1"/>
      <w:marLeft w:val="0"/>
      <w:marRight w:val="0"/>
      <w:marTop w:val="0"/>
      <w:marBottom w:val="0"/>
      <w:divBdr>
        <w:top w:val="none" w:sz="0" w:space="0" w:color="auto"/>
        <w:left w:val="none" w:sz="0" w:space="0" w:color="auto"/>
        <w:bottom w:val="none" w:sz="0" w:space="0" w:color="auto"/>
        <w:right w:val="none" w:sz="0" w:space="0" w:color="auto"/>
      </w:divBdr>
      <w:divsChild>
        <w:div w:id="1319112626">
          <w:marLeft w:val="0"/>
          <w:marRight w:val="0"/>
          <w:marTop w:val="0"/>
          <w:marBottom w:val="0"/>
          <w:divBdr>
            <w:top w:val="none" w:sz="0" w:space="0" w:color="auto"/>
            <w:left w:val="none" w:sz="0" w:space="0" w:color="auto"/>
            <w:bottom w:val="none" w:sz="0" w:space="0" w:color="auto"/>
            <w:right w:val="none" w:sz="0" w:space="0" w:color="auto"/>
          </w:divBdr>
          <w:divsChild>
            <w:div w:id="1064836547">
              <w:marLeft w:val="0"/>
              <w:marRight w:val="0"/>
              <w:marTop w:val="225"/>
              <w:marBottom w:val="225"/>
              <w:divBdr>
                <w:top w:val="none" w:sz="0" w:space="0" w:color="auto"/>
                <w:left w:val="none" w:sz="0" w:space="0" w:color="auto"/>
                <w:bottom w:val="none" w:sz="0" w:space="0" w:color="auto"/>
                <w:right w:val="none" w:sz="0" w:space="0" w:color="auto"/>
              </w:divBdr>
              <w:divsChild>
                <w:div w:id="12616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137393">
          <w:marLeft w:val="0"/>
          <w:marRight w:val="0"/>
          <w:marTop w:val="0"/>
          <w:marBottom w:val="0"/>
          <w:divBdr>
            <w:top w:val="none" w:sz="0" w:space="0" w:color="auto"/>
            <w:left w:val="none" w:sz="0" w:space="0" w:color="auto"/>
            <w:bottom w:val="none" w:sz="0" w:space="0" w:color="auto"/>
            <w:right w:val="none" w:sz="0" w:space="0" w:color="auto"/>
          </w:divBdr>
          <w:divsChild>
            <w:div w:id="271280589">
              <w:marLeft w:val="0"/>
              <w:marRight w:val="0"/>
              <w:marTop w:val="225"/>
              <w:marBottom w:val="225"/>
              <w:divBdr>
                <w:top w:val="none" w:sz="0" w:space="0" w:color="auto"/>
                <w:left w:val="none" w:sz="0" w:space="0" w:color="auto"/>
                <w:bottom w:val="none" w:sz="0" w:space="0" w:color="auto"/>
                <w:right w:val="none" w:sz="0" w:space="0" w:color="auto"/>
              </w:divBdr>
              <w:divsChild>
                <w:div w:id="45718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597824">
          <w:marLeft w:val="0"/>
          <w:marRight w:val="0"/>
          <w:marTop w:val="0"/>
          <w:marBottom w:val="0"/>
          <w:divBdr>
            <w:top w:val="none" w:sz="0" w:space="0" w:color="auto"/>
            <w:left w:val="none" w:sz="0" w:space="0" w:color="auto"/>
            <w:bottom w:val="none" w:sz="0" w:space="0" w:color="auto"/>
            <w:right w:val="none" w:sz="0" w:space="0" w:color="auto"/>
          </w:divBdr>
          <w:divsChild>
            <w:div w:id="1525440731">
              <w:marLeft w:val="0"/>
              <w:marRight w:val="0"/>
              <w:marTop w:val="0"/>
              <w:marBottom w:val="0"/>
              <w:divBdr>
                <w:top w:val="none" w:sz="0" w:space="0" w:color="auto"/>
                <w:left w:val="none" w:sz="0" w:space="0" w:color="auto"/>
                <w:bottom w:val="none" w:sz="0" w:space="0" w:color="auto"/>
                <w:right w:val="none" w:sz="0" w:space="0" w:color="auto"/>
              </w:divBdr>
              <w:divsChild>
                <w:div w:id="182943138">
                  <w:marLeft w:val="0"/>
                  <w:marRight w:val="0"/>
                  <w:marTop w:val="0"/>
                  <w:marBottom w:val="0"/>
                  <w:divBdr>
                    <w:top w:val="none" w:sz="0" w:space="0" w:color="auto"/>
                    <w:left w:val="none" w:sz="0" w:space="0" w:color="auto"/>
                    <w:bottom w:val="none" w:sz="0" w:space="0" w:color="auto"/>
                    <w:right w:val="none" w:sz="0" w:space="0" w:color="auto"/>
                  </w:divBdr>
                  <w:divsChild>
                    <w:div w:id="1584993302">
                      <w:marLeft w:val="0"/>
                      <w:marRight w:val="0"/>
                      <w:marTop w:val="225"/>
                      <w:marBottom w:val="225"/>
                      <w:divBdr>
                        <w:top w:val="none" w:sz="0" w:space="0" w:color="auto"/>
                        <w:left w:val="none" w:sz="0" w:space="0" w:color="auto"/>
                        <w:bottom w:val="none" w:sz="0" w:space="0" w:color="auto"/>
                        <w:right w:val="none" w:sz="0" w:space="0" w:color="auto"/>
                      </w:divBdr>
                      <w:divsChild>
                        <w:div w:id="36420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968">
              <w:marLeft w:val="0"/>
              <w:marRight w:val="0"/>
              <w:marTop w:val="0"/>
              <w:marBottom w:val="0"/>
              <w:divBdr>
                <w:top w:val="none" w:sz="0" w:space="0" w:color="auto"/>
                <w:left w:val="none" w:sz="0" w:space="0" w:color="auto"/>
                <w:bottom w:val="none" w:sz="0" w:space="0" w:color="auto"/>
                <w:right w:val="none" w:sz="0" w:space="0" w:color="auto"/>
              </w:divBdr>
              <w:divsChild>
                <w:div w:id="276526981">
                  <w:marLeft w:val="0"/>
                  <w:marRight w:val="0"/>
                  <w:marTop w:val="0"/>
                  <w:marBottom w:val="0"/>
                  <w:divBdr>
                    <w:top w:val="none" w:sz="0" w:space="0" w:color="auto"/>
                    <w:left w:val="none" w:sz="0" w:space="0" w:color="auto"/>
                    <w:bottom w:val="none" w:sz="0" w:space="0" w:color="auto"/>
                    <w:right w:val="none" w:sz="0" w:space="0" w:color="auto"/>
                  </w:divBdr>
                  <w:divsChild>
                    <w:div w:id="1950966604">
                      <w:marLeft w:val="0"/>
                      <w:marRight w:val="0"/>
                      <w:marTop w:val="225"/>
                      <w:marBottom w:val="225"/>
                      <w:divBdr>
                        <w:top w:val="none" w:sz="0" w:space="0" w:color="auto"/>
                        <w:left w:val="none" w:sz="0" w:space="0" w:color="auto"/>
                        <w:bottom w:val="none" w:sz="0" w:space="0" w:color="auto"/>
                        <w:right w:val="none" w:sz="0" w:space="0" w:color="auto"/>
                      </w:divBdr>
                      <w:divsChild>
                        <w:div w:id="160637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172654">
              <w:marLeft w:val="0"/>
              <w:marRight w:val="0"/>
              <w:marTop w:val="0"/>
              <w:marBottom w:val="0"/>
              <w:divBdr>
                <w:top w:val="none" w:sz="0" w:space="0" w:color="auto"/>
                <w:left w:val="none" w:sz="0" w:space="0" w:color="auto"/>
                <w:bottom w:val="none" w:sz="0" w:space="0" w:color="auto"/>
                <w:right w:val="none" w:sz="0" w:space="0" w:color="auto"/>
              </w:divBdr>
              <w:divsChild>
                <w:div w:id="797257187">
                  <w:marLeft w:val="0"/>
                  <w:marRight w:val="0"/>
                  <w:marTop w:val="0"/>
                  <w:marBottom w:val="0"/>
                  <w:divBdr>
                    <w:top w:val="none" w:sz="0" w:space="0" w:color="auto"/>
                    <w:left w:val="none" w:sz="0" w:space="0" w:color="auto"/>
                    <w:bottom w:val="none" w:sz="0" w:space="0" w:color="auto"/>
                    <w:right w:val="none" w:sz="0" w:space="0" w:color="auto"/>
                  </w:divBdr>
                  <w:divsChild>
                    <w:div w:id="1164199502">
                      <w:marLeft w:val="0"/>
                      <w:marRight w:val="0"/>
                      <w:marTop w:val="225"/>
                      <w:marBottom w:val="225"/>
                      <w:divBdr>
                        <w:top w:val="none" w:sz="0" w:space="0" w:color="auto"/>
                        <w:left w:val="none" w:sz="0" w:space="0" w:color="auto"/>
                        <w:bottom w:val="none" w:sz="0" w:space="0" w:color="auto"/>
                        <w:right w:val="none" w:sz="0" w:space="0" w:color="auto"/>
                      </w:divBdr>
                      <w:divsChild>
                        <w:div w:id="41386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7319068">
      <w:bodyDiv w:val="1"/>
      <w:marLeft w:val="0"/>
      <w:marRight w:val="0"/>
      <w:marTop w:val="0"/>
      <w:marBottom w:val="0"/>
      <w:divBdr>
        <w:top w:val="none" w:sz="0" w:space="0" w:color="auto"/>
        <w:left w:val="none" w:sz="0" w:space="0" w:color="auto"/>
        <w:bottom w:val="none" w:sz="0" w:space="0" w:color="auto"/>
        <w:right w:val="none" w:sz="0" w:space="0" w:color="auto"/>
      </w:divBdr>
    </w:div>
    <w:div w:id="1849253488">
      <w:bodyDiv w:val="1"/>
      <w:marLeft w:val="0"/>
      <w:marRight w:val="0"/>
      <w:marTop w:val="0"/>
      <w:marBottom w:val="0"/>
      <w:divBdr>
        <w:top w:val="none" w:sz="0" w:space="0" w:color="auto"/>
        <w:left w:val="none" w:sz="0" w:space="0" w:color="auto"/>
        <w:bottom w:val="none" w:sz="0" w:space="0" w:color="auto"/>
        <w:right w:val="none" w:sz="0" w:space="0" w:color="auto"/>
      </w:divBdr>
    </w:div>
    <w:div w:id="1889760917">
      <w:bodyDiv w:val="1"/>
      <w:marLeft w:val="0"/>
      <w:marRight w:val="0"/>
      <w:marTop w:val="0"/>
      <w:marBottom w:val="0"/>
      <w:divBdr>
        <w:top w:val="none" w:sz="0" w:space="0" w:color="auto"/>
        <w:left w:val="none" w:sz="0" w:space="0" w:color="auto"/>
        <w:bottom w:val="none" w:sz="0" w:space="0" w:color="auto"/>
        <w:right w:val="none" w:sz="0" w:space="0" w:color="auto"/>
      </w:divBdr>
      <w:divsChild>
        <w:div w:id="765033080">
          <w:marLeft w:val="0"/>
          <w:marRight w:val="0"/>
          <w:marTop w:val="0"/>
          <w:marBottom w:val="0"/>
          <w:divBdr>
            <w:top w:val="none" w:sz="0" w:space="0" w:color="auto"/>
            <w:left w:val="none" w:sz="0" w:space="0" w:color="auto"/>
            <w:bottom w:val="none" w:sz="0" w:space="0" w:color="auto"/>
            <w:right w:val="none" w:sz="0" w:space="0" w:color="auto"/>
          </w:divBdr>
          <w:divsChild>
            <w:div w:id="660236306">
              <w:marLeft w:val="0"/>
              <w:marRight w:val="0"/>
              <w:marTop w:val="225"/>
              <w:marBottom w:val="225"/>
              <w:divBdr>
                <w:top w:val="none" w:sz="0" w:space="0" w:color="auto"/>
                <w:left w:val="none" w:sz="0" w:space="0" w:color="auto"/>
                <w:bottom w:val="none" w:sz="0" w:space="0" w:color="auto"/>
                <w:right w:val="none" w:sz="0" w:space="0" w:color="auto"/>
              </w:divBdr>
              <w:divsChild>
                <w:div w:id="20220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785756">
          <w:marLeft w:val="0"/>
          <w:marRight w:val="0"/>
          <w:marTop w:val="0"/>
          <w:marBottom w:val="0"/>
          <w:divBdr>
            <w:top w:val="none" w:sz="0" w:space="0" w:color="auto"/>
            <w:left w:val="none" w:sz="0" w:space="0" w:color="auto"/>
            <w:bottom w:val="none" w:sz="0" w:space="0" w:color="auto"/>
            <w:right w:val="none" w:sz="0" w:space="0" w:color="auto"/>
          </w:divBdr>
          <w:divsChild>
            <w:div w:id="248659443">
              <w:marLeft w:val="0"/>
              <w:marRight w:val="0"/>
              <w:marTop w:val="225"/>
              <w:marBottom w:val="225"/>
              <w:divBdr>
                <w:top w:val="none" w:sz="0" w:space="0" w:color="auto"/>
                <w:left w:val="none" w:sz="0" w:space="0" w:color="auto"/>
                <w:bottom w:val="none" w:sz="0" w:space="0" w:color="auto"/>
                <w:right w:val="none" w:sz="0" w:space="0" w:color="auto"/>
              </w:divBdr>
              <w:divsChild>
                <w:div w:id="185422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22307">
          <w:marLeft w:val="0"/>
          <w:marRight w:val="0"/>
          <w:marTop w:val="0"/>
          <w:marBottom w:val="0"/>
          <w:divBdr>
            <w:top w:val="none" w:sz="0" w:space="0" w:color="auto"/>
            <w:left w:val="none" w:sz="0" w:space="0" w:color="auto"/>
            <w:bottom w:val="none" w:sz="0" w:space="0" w:color="auto"/>
            <w:right w:val="none" w:sz="0" w:space="0" w:color="auto"/>
          </w:divBdr>
          <w:divsChild>
            <w:div w:id="1635406603">
              <w:marLeft w:val="0"/>
              <w:marRight w:val="0"/>
              <w:marTop w:val="225"/>
              <w:marBottom w:val="225"/>
              <w:divBdr>
                <w:top w:val="none" w:sz="0" w:space="0" w:color="auto"/>
                <w:left w:val="none" w:sz="0" w:space="0" w:color="auto"/>
                <w:bottom w:val="none" w:sz="0" w:space="0" w:color="auto"/>
                <w:right w:val="none" w:sz="0" w:space="0" w:color="auto"/>
              </w:divBdr>
              <w:divsChild>
                <w:div w:id="153480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2072">
          <w:marLeft w:val="0"/>
          <w:marRight w:val="0"/>
          <w:marTop w:val="0"/>
          <w:marBottom w:val="0"/>
          <w:divBdr>
            <w:top w:val="none" w:sz="0" w:space="0" w:color="auto"/>
            <w:left w:val="none" w:sz="0" w:space="0" w:color="auto"/>
            <w:bottom w:val="none" w:sz="0" w:space="0" w:color="auto"/>
            <w:right w:val="none" w:sz="0" w:space="0" w:color="auto"/>
          </w:divBdr>
          <w:divsChild>
            <w:div w:id="750734783">
              <w:marLeft w:val="0"/>
              <w:marRight w:val="0"/>
              <w:marTop w:val="225"/>
              <w:marBottom w:val="225"/>
              <w:divBdr>
                <w:top w:val="none" w:sz="0" w:space="0" w:color="auto"/>
                <w:left w:val="none" w:sz="0" w:space="0" w:color="auto"/>
                <w:bottom w:val="none" w:sz="0" w:space="0" w:color="auto"/>
                <w:right w:val="none" w:sz="0" w:space="0" w:color="auto"/>
              </w:divBdr>
              <w:divsChild>
                <w:div w:id="45456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189857">
          <w:marLeft w:val="0"/>
          <w:marRight w:val="0"/>
          <w:marTop w:val="0"/>
          <w:marBottom w:val="0"/>
          <w:divBdr>
            <w:top w:val="none" w:sz="0" w:space="0" w:color="auto"/>
            <w:left w:val="none" w:sz="0" w:space="0" w:color="auto"/>
            <w:bottom w:val="none" w:sz="0" w:space="0" w:color="auto"/>
            <w:right w:val="none" w:sz="0" w:space="0" w:color="auto"/>
          </w:divBdr>
          <w:divsChild>
            <w:div w:id="388958439">
              <w:marLeft w:val="0"/>
              <w:marRight w:val="0"/>
              <w:marTop w:val="225"/>
              <w:marBottom w:val="225"/>
              <w:divBdr>
                <w:top w:val="none" w:sz="0" w:space="0" w:color="auto"/>
                <w:left w:val="none" w:sz="0" w:space="0" w:color="auto"/>
                <w:bottom w:val="none" w:sz="0" w:space="0" w:color="auto"/>
                <w:right w:val="none" w:sz="0" w:space="0" w:color="auto"/>
              </w:divBdr>
              <w:divsChild>
                <w:div w:id="193111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76495">
          <w:marLeft w:val="0"/>
          <w:marRight w:val="0"/>
          <w:marTop w:val="0"/>
          <w:marBottom w:val="0"/>
          <w:divBdr>
            <w:top w:val="none" w:sz="0" w:space="0" w:color="auto"/>
            <w:left w:val="none" w:sz="0" w:space="0" w:color="auto"/>
            <w:bottom w:val="none" w:sz="0" w:space="0" w:color="auto"/>
            <w:right w:val="none" w:sz="0" w:space="0" w:color="auto"/>
          </w:divBdr>
          <w:divsChild>
            <w:div w:id="1325745697">
              <w:marLeft w:val="0"/>
              <w:marRight w:val="0"/>
              <w:marTop w:val="225"/>
              <w:marBottom w:val="225"/>
              <w:divBdr>
                <w:top w:val="none" w:sz="0" w:space="0" w:color="auto"/>
                <w:left w:val="none" w:sz="0" w:space="0" w:color="auto"/>
                <w:bottom w:val="none" w:sz="0" w:space="0" w:color="auto"/>
                <w:right w:val="none" w:sz="0" w:space="0" w:color="auto"/>
              </w:divBdr>
              <w:divsChild>
                <w:div w:id="177932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137552">
          <w:marLeft w:val="0"/>
          <w:marRight w:val="0"/>
          <w:marTop w:val="0"/>
          <w:marBottom w:val="0"/>
          <w:divBdr>
            <w:top w:val="none" w:sz="0" w:space="0" w:color="auto"/>
            <w:left w:val="none" w:sz="0" w:space="0" w:color="auto"/>
            <w:bottom w:val="none" w:sz="0" w:space="0" w:color="auto"/>
            <w:right w:val="none" w:sz="0" w:space="0" w:color="auto"/>
          </w:divBdr>
          <w:divsChild>
            <w:div w:id="1866013389">
              <w:marLeft w:val="0"/>
              <w:marRight w:val="0"/>
              <w:marTop w:val="225"/>
              <w:marBottom w:val="225"/>
              <w:divBdr>
                <w:top w:val="none" w:sz="0" w:space="0" w:color="auto"/>
                <w:left w:val="none" w:sz="0" w:space="0" w:color="auto"/>
                <w:bottom w:val="none" w:sz="0" w:space="0" w:color="auto"/>
                <w:right w:val="none" w:sz="0" w:space="0" w:color="auto"/>
              </w:divBdr>
              <w:divsChild>
                <w:div w:id="158016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091080">
          <w:marLeft w:val="0"/>
          <w:marRight w:val="0"/>
          <w:marTop w:val="0"/>
          <w:marBottom w:val="0"/>
          <w:divBdr>
            <w:top w:val="none" w:sz="0" w:space="0" w:color="auto"/>
            <w:left w:val="none" w:sz="0" w:space="0" w:color="auto"/>
            <w:bottom w:val="none" w:sz="0" w:space="0" w:color="auto"/>
            <w:right w:val="none" w:sz="0" w:space="0" w:color="auto"/>
          </w:divBdr>
          <w:divsChild>
            <w:div w:id="1065105043">
              <w:marLeft w:val="0"/>
              <w:marRight w:val="0"/>
              <w:marTop w:val="225"/>
              <w:marBottom w:val="225"/>
              <w:divBdr>
                <w:top w:val="none" w:sz="0" w:space="0" w:color="auto"/>
                <w:left w:val="none" w:sz="0" w:space="0" w:color="auto"/>
                <w:bottom w:val="none" w:sz="0" w:space="0" w:color="auto"/>
                <w:right w:val="none" w:sz="0" w:space="0" w:color="auto"/>
              </w:divBdr>
              <w:divsChild>
                <w:div w:id="8862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171643">
          <w:marLeft w:val="0"/>
          <w:marRight w:val="0"/>
          <w:marTop w:val="0"/>
          <w:marBottom w:val="0"/>
          <w:divBdr>
            <w:top w:val="none" w:sz="0" w:space="0" w:color="auto"/>
            <w:left w:val="none" w:sz="0" w:space="0" w:color="auto"/>
            <w:bottom w:val="none" w:sz="0" w:space="0" w:color="auto"/>
            <w:right w:val="none" w:sz="0" w:space="0" w:color="auto"/>
          </w:divBdr>
          <w:divsChild>
            <w:div w:id="1402631097">
              <w:marLeft w:val="0"/>
              <w:marRight w:val="0"/>
              <w:marTop w:val="225"/>
              <w:marBottom w:val="225"/>
              <w:divBdr>
                <w:top w:val="none" w:sz="0" w:space="0" w:color="auto"/>
                <w:left w:val="none" w:sz="0" w:space="0" w:color="auto"/>
                <w:bottom w:val="none" w:sz="0" w:space="0" w:color="auto"/>
                <w:right w:val="none" w:sz="0" w:space="0" w:color="auto"/>
              </w:divBdr>
              <w:divsChild>
                <w:div w:id="206733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Tan</cp:lastModifiedBy>
  <cp:revision>13</cp:revision>
  <cp:lastPrinted>2021-02-24T23:23:00Z</cp:lastPrinted>
  <dcterms:created xsi:type="dcterms:W3CDTF">2023-05-03T08:49:00Z</dcterms:created>
  <dcterms:modified xsi:type="dcterms:W3CDTF">2023-07-11T05:49:00Z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